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07C3C" w14:textId="6C3C3A7E" w:rsidR="008033B6" w:rsidRPr="008033B6" w:rsidRDefault="008033B6" w:rsidP="008033B6">
      <w:pPr>
        <w:spacing w:after="330"/>
        <w:rPr>
          <w:rFonts w:ascii="Helvetica Neue" w:eastAsia="Times New Roman" w:hAnsi="Helvetica Neue" w:cs="Times New Roman"/>
          <w:color w:val="333333"/>
          <w:sz w:val="21"/>
          <w:szCs w:val="21"/>
        </w:rPr>
      </w:pPr>
      <w:r w:rsidRPr="008033B6">
        <w:rPr>
          <w:rFonts w:ascii="Helvetica Neue" w:eastAsia="Times New Roman" w:hAnsi="Helvetica Neue" w:cs="Times New Roman"/>
          <w:b/>
          <w:bCs/>
          <w:color w:val="333333"/>
          <w:sz w:val="21"/>
          <w:szCs w:val="21"/>
        </w:rPr>
        <w:t>Side Events</w:t>
      </w:r>
      <w:r w:rsidRPr="008033B6">
        <w:rPr>
          <w:rFonts w:ascii="Helvetica Neue" w:eastAsia="Times New Roman" w:hAnsi="Helvetica Neue" w:cs="Times New Roman"/>
          <w:color w:val="333333"/>
          <w:sz w:val="21"/>
          <w:szCs w:val="21"/>
        </w:rPr>
        <w:t> </w:t>
      </w:r>
      <w:r w:rsidRPr="008033B6">
        <w:rPr>
          <w:rFonts w:ascii="Helvetica Neue" w:eastAsia="Times New Roman" w:hAnsi="Helvetica Neue" w:cs="Times New Roman"/>
          <w:b/>
          <w:bCs/>
          <w:color w:val="333333"/>
          <w:sz w:val="21"/>
          <w:szCs w:val="21"/>
        </w:rPr>
        <w:t>20–22 July 2016, NY</w:t>
      </w:r>
      <w:r w:rsidRPr="008033B6">
        <w:rPr>
          <w:rFonts w:ascii="Helvetica Neue" w:eastAsia="Times New Roman" w:hAnsi="Helvetica Neue" w:cs="Times New Roman"/>
          <w:b/>
          <w:bCs/>
          <w:color w:val="000000"/>
          <w:sz w:val="27"/>
          <w:szCs w:val="27"/>
        </w:rPr>
        <w:t> </w:t>
      </w:r>
    </w:p>
    <w:p w14:paraId="5FCAD805" w14:textId="77777777" w:rsidR="008033B6" w:rsidRPr="008033B6" w:rsidRDefault="008033B6" w:rsidP="008033B6">
      <w:pPr>
        <w:spacing w:after="330"/>
        <w:rPr>
          <w:rFonts w:ascii="Helvetica Neue" w:eastAsia="Times New Roman" w:hAnsi="Helvetica Neue" w:cs="Times New Roman"/>
          <w:color w:val="333333"/>
          <w:sz w:val="21"/>
          <w:szCs w:val="21"/>
        </w:rPr>
      </w:pPr>
      <w:r w:rsidRPr="008033B6">
        <w:rPr>
          <w:rFonts w:ascii="Helvetica Neue" w:eastAsia="Times New Roman" w:hAnsi="Helvetica Neue" w:cs="Times New Roman"/>
          <w:b/>
          <w:bCs/>
          <w:color w:val="333333"/>
          <w:sz w:val="21"/>
          <w:szCs w:val="21"/>
          <w:u w:val="single"/>
        </w:rPr>
        <w:t>Wednesday, 20 July 2016</w:t>
      </w:r>
    </w:p>
    <w:p w14:paraId="03CE29F0" w14:textId="7B958F6F" w:rsidR="008033B6" w:rsidRPr="008033B6" w:rsidRDefault="008033B6" w:rsidP="008033B6">
      <w:pPr>
        <w:numPr>
          <w:ilvl w:val="0"/>
          <w:numId w:val="1"/>
        </w:numPr>
        <w:spacing w:before="100" w:beforeAutospacing="1" w:after="100" w:afterAutospacing="1"/>
        <w:rPr>
          <w:rFonts w:ascii="Helvetica Neue" w:eastAsia="Times New Roman" w:hAnsi="Helvetica Neue" w:cs="Times New Roman"/>
          <w:color w:val="333333"/>
          <w:sz w:val="21"/>
          <w:szCs w:val="21"/>
        </w:rPr>
      </w:pPr>
      <w:r w:rsidRPr="008033B6">
        <w:rPr>
          <w:rFonts w:ascii="Helvetica Neue" w:eastAsia="Times New Roman" w:hAnsi="Helvetica Neue" w:cs="Times New Roman"/>
          <w:color w:val="333333"/>
          <w:sz w:val="21"/>
          <w:szCs w:val="21"/>
        </w:rPr>
        <w:t>“Launch of Development Cooperation Forum (DCF) Accountability Study”, organized by UNDESA (13:15-14:45 PM, Conference Room C). </w:t>
      </w:r>
      <w:r w:rsidRPr="008033B6">
        <w:rPr>
          <w:rFonts w:ascii="Helvetica Neue" w:eastAsia="Times New Roman" w:hAnsi="Helvetica Neue" w:cs="Times New Roman"/>
          <w:color w:val="333333"/>
          <w:sz w:val="21"/>
          <w:szCs w:val="21"/>
        </w:rPr>
        <w:t xml:space="preserve"> </w:t>
      </w:r>
      <w:r w:rsidRPr="008033B6">
        <w:rPr>
          <w:rFonts w:ascii="Helvetica Neue" w:eastAsia="Times New Roman" w:hAnsi="Helvetica Neue" w:cs="Times New Roman"/>
          <w:color w:val="333333"/>
          <w:sz w:val="21"/>
          <w:szCs w:val="21"/>
        </w:rPr>
        <w:br/>
      </w:r>
    </w:p>
    <w:p w14:paraId="172B81CE" w14:textId="41E1CE5A" w:rsidR="008033B6" w:rsidRPr="008033B6" w:rsidRDefault="008033B6" w:rsidP="008033B6">
      <w:pPr>
        <w:numPr>
          <w:ilvl w:val="0"/>
          <w:numId w:val="1"/>
        </w:numPr>
        <w:spacing w:before="100" w:beforeAutospacing="1" w:after="100" w:afterAutospacing="1"/>
        <w:rPr>
          <w:rFonts w:ascii="Helvetica Neue" w:eastAsia="Times New Roman" w:hAnsi="Helvetica Neue" w:cs="Times New Roman"/>
          <w:color w:val="333333"/>
          <w:sz w:val="21"/>
          <w:szCs w:val="21"/>
        </w:rPr>
      </w:pPr>
      <w:r w:rsidRPr="008033B6">
        <w:rPr>
          <w:rFonts w:ascii="Helvetica Neue" w:eastAsia="Times New Roman" w:hAnsi="Helvetica Neue" w:cs="Times New Roman"/>
          <w:color w:val="333333"/>
          <w:sz w:val="21"/>
          <w:szCs w:val="21"/>
        </w:rPr>
        <w:t>“Enhancing accountability and policy coherence in SSC: Monitoring quality and documenting impact at country level”, co-organized by CSO Partnership for Development Effectiveness (CPDE), Reality of Aid and UNDP (13:15-14:45 PM, Conference Room E). </w:t>
      </w:r>
      <w:r w:rsidRPr="008033B6">
        <w:rPr>
          <w:rFonts w:ascii="Helvetica Neue" w:eastAsia="Times New Roman" w:hAnsi="Helvetica Neue" w:cs="Times New Roman"/>
          <w:color w:val="333333"/>
          <w:sz w:val="21"/>
          <w:szCs w:val="21"/>
        </w:rPr>
        <w:t xml:space="preserve"> </w:t>
      </w:r>
      <w:r w:rsidRPr="008033B6">
        <w:rPr>
          <w:rFonts w:ascii="Helvetica Neue" w:eastAsia="Times New Roman" w:hAnsi="Helvetica Neue" w:cs="Times New Roman"/>
          <w:color w:val="333333"/>
          <w:sz w:val="21"/>
          <w:szCs w:val="21"/>
        </w:rPr>
        <w:br/>
        <w:t> </w:t>
      </w:r>
    </w:p>
    <w:p w14:paraId="7B1F765A" w14:textId="7C872984" w:rsidR="008033B6" w:rsidRPr="008033B6" w:rsidRDefault="008033B6" w:rsidP="008033B6">
      <w:pPr>
        <w:numPr>
          <w:ilvl w:val="0"/>
          <w:numId w:val="1"/>
        </w:numPr>
        <w:spacing w:before="100" w:beforeAutospacing="1" w:after="100" w:afterAutospacing="1"/>
        <w:rPr>
          <w:rFonts w:ascii="Helvetica Neue" w:eastAsia="Times New Roman" w:hAnsi="Helvetica Neue" w:cs="Times New Roman"/>
          <w:color w:val="333333"/>
          <w:sz w:val="21"/>
          <w:szCs w:val="21"/>
        </w:rPr>
      </w:pPr>
      <w:r w:rsidRPr="008033B6">
        <w:rPr>
          <w:rFonts w:ascii="Helvetica Neue" w:eastAsia="Times New Roman" w:hAnsi="Helvetica Neue" w:cs="Times New Roman"/>
          <w:color w:val="333333"/>
          <w:sz w:val="21"/>
          <w:szCs w:val="21"/>
        </w:rPr>
        <w:t>“Blended finance in the SDG Era”, technical workshop organized by UNDESA (15:00-17:30 PM, Conference Room E). </w:t>
      </w:r>
    </w:p>
    <w:p w14:paraId="010C5595" w14:textId="77777777" w:rsidR="008033B6" w:rsidRPr="008033B6" w:rsidRDefault="008033B6" w:rsidP="008033B6">
      <w:pPr>
        <w:spacing w:after="330"/>
        <w:rPr>
          <w:rFonts w:ascii="Helvetica Neue" w:eastAsia="Times New Roman" w:hAnsi="Helvetica Neue" w:cs="Times New Roman"/>
          <w:color w:val="333333"/>
          <w:sz w:val="21"/>
          <w:szCs w:val="21"/>
        </w:rPr>
      </w:pPr>
      <w:r w:rsidRPr="008033B6">
        <w:rPr>
          <w:rFonts w:ascii="Helvetica Neue" w:eastAsia="Times New Roman" w:hAnsi="Helvetica Neue" w:cs="Times New Roman"/>
          <w:b/>
          <w:bCs/>
          <w:color w:val="333333"/>
          <w:sz w:val="21"/>
          <w:szCs w:val="21"/>
          <w:u w:val="single"/>
        </w:rPr>
        <w:t>Thursday, 21 July 2016</w:t>
      </w:r>
    </w:p>
    <w:p w14:paraId="18C0A69B" w14:textId="7D736082" w:rsidR="008033B6" w:rsidRDefault="008033B6" w:rsidP="008033B6">
      <w:pPr>
        <w:numPr>
          <w:ilvl w:val="0"/>
          <w:numId w:val="2"/>
        </w:numPr>
        <w:spacing w:before="100" w:beforeAutospacing="1" w:after="100" w:afterAutospacing="1"/>
        <w:rPr>
          <w:rFonts w:ascii="Helvetica Neue" w:eastAsia="Times New Roman" w:hAnsi="Helvetica Neue" w:cs="Times New Roman"/>
          <w:color w:val="333333"/>
          <w:sz w:val="21"/>
          <w:szCs w:val="21"/>
        </w:rPr>
      </w:pPr>
      <w:r w:rsidRPr="008033B6">
        <w:rPr>
          <w:rFonts w:ascii="Helvetica Neue" w:eastAsia="Times New Roman" w:hAnsi="Helvetica Neue" w:cs="Times New Roman"/>
          <w:color w:val="333333"/>
          <w:sz w:val="21"/>
          <w:szCs w:val="21"/>
        </w:rPr>
        <w:t xml:space="preserve">“Managing triangular cooperation in Latin America: country-led practices and tools”, organized by the </w:t>
      </w:r>
      <w:proofErr w:type="spellStart"/>
      <w:r w:rsidRPr="008033B6">
        <w:rPr>
          <w:rFonts w:ascii="Helvetica Neue" w:eastAsia="Times New Roman" w:hAnsi="Helvetica Neue" w:cs="Times New Roman"/>
          <w:color w:val="333333"/>
          <w:sz w:val="21"/>
          <w:szCs w:val="21"/>
        </w:rPr>
        <w:t>Ibero</w:t>
      </w:r>
      <w:proofErr w:type="spellEnd"/>
      <w:r w:rsidRPr="008033B6">
        <w:rPr>
          <w:rFonts w:ascii="Helvetica Neue" w:eastAsia="Times New Roman" w:hAnsi="Helvetica Neue" w:cs="Times New Roman"/>
          <w:color w:val="333333"/>
          <w:sz w:val="21"/>
          <w:szCs w:val="21"/>
        </w:rPr>
        <w:t>-American Program for the Strengthening of South-South Cooperation (PIFCSS) (13:15-14:45 PM, Conference Room 7). </w:t>
      </w:r>
    </w:p>
    <w:p w14:paraId="4E4A610C" w14:textId="77777777" w:rsidR="008033B6" w:rsidRPr="008033B6" w:rsidRDefault="008033B6" w:rsidP="008033B6">
      <w:pPr>
        <w:spacing w:before="100" w:beforeAutospacing="1" w:after="100" w:afterAutospacing="1"/>
        <w:ind w:left="720"/>
        <w:rPr>
          <w:rFonts w:ascii="Helvetica Neue" w:eastAsia="Times New Roman" w:hAnsi="Helvetica Neue" w:cs="Times New Roman"/>
          <w:color w:val="333333"/>
          <w:sz w:val="21"/>
          <w:szCs w:val="21"/>
        </w:rPr>
      </w:pPr>
    </w:p>
    <w:p w14:paraId="01B65B3A" w14:textId="5F6F51C8" w:rsidR="008033B6" w:rsidRPr="008033B6" w:rsidRDefault="008033B6" w:rsidP="008033B6">
      <w:pPr>
        <w:numPr>
          <w:ilvl w:val="0"/>
          <w:numId w:val="2"/>
        </w:numPr>
        <w:spacing w:before="100" w:beforeAutospacing="1" w:after="100" w:afterAutospacing="1"/>
        <w:rPr>
          <w:rFonts w:ascii="Helvetica Neue" w:eastAsia="Times New Roman" w:hAnsi="Helvetica Neue" w:cs="Times New Roman"/>
          <w:color w:val="333333"/>
          <w:sz w:val="21"/>
          <w:szCs w:val="21"/>
        </w:rPr>
      </w:pPr>
      <w:r w:rsidRPr="008033B6">
        <w:rPr>
          <w:rFonts w:ascii="Helvetica Neue" w:eastAsia="Times New Roman" w:hAnsi="Helvetica Neue" w:cs="Times New Roman"/>
          <w:color w:val="333333"/>
          <w:sz w:val="21"/>
          <w:szCs w:val="21"/>
        </w:rPr>
        <w:t>“The Future Measurement and Monitoring Framework for Development Finance in support of the 2030 Agenda - Total Official Support for Sustainable Development (TOSSD)”, co-organized by OECD and UN Committee for Development Policy (CDP) (13:15-14:45 PM, S-2726 FC on the 27th floor). </w:t>
      </w:r>
      <w:r w:rsidRPr="008033B6">
        <w:rPr>
          <w:rFonts w:ascii="Helvetica Neue" w:eastAsia="Times New Roman" w:hAnsi="Helvetica Neue" w:cs="Times New Roman"/>
          <w:color w:val="333333"/>
          <w:sz w:val="21"/>
          <w:szCs w:val="21"/>
        </w:rPr>
        <w:t xml:space="preserve"> </w:t>
      </w:r>
      <w:r w:rsidRPr="008033B6">
        <w:rPr>
          <w:rFonts w:ascii="Helvetica Neue" w:eastAsia="Times New Roman" w:hAnsi="Helvetica Neue" w:cs="Times New Roman"/>
          <w:color w:val="333333"/>
          <w:sz w:val="21"/>
          <w:szCs w:val="21"/>
        </w:rPr>
        <w:br/>
      </w:r>
      <w:r w:rsidRPr="008033B6">
        <w:rPr>
          <w:rFonts w:ascii="Helvetica Neue" w:eastAsia="Times New Roman" w:hAnsi="Helvetica Neue" w:cs="Times New Roman"/>
          <w:color w:val="333333"/>
          <w:sz w:val="21"/>
          <w:szCs w:val="21"/>
        </w:rPr>
        <w:br/>
        <w:t> </w:t>
      </w:r>
    </w:p>
    <w:p w14:paraId="4BD67F29" w14:textId="4CA147BD" w:rsidR="008033B6" w:rsidRPr="008033B6" w:rsidRDefault="008033B6" w:rsidP="008033B6">
      <w:pPr>
        <w:numPr>
          <w:ilvl w:val="0"/>
          <w:numId w:val="2"/>
        </w:numPr>
        <w:spacing w:before="100" w:beforeAutospacing="1" w:after="100" w:afterAutospacing="1"/>
        <w:rPr>
          <w:rFonts w:ascii="Helvetica Neue" w:eastAsia="Times New Roman" w:hAnsi="Helvetica Neue" w:cs="Times New Roman"/>
          <w:color w:val="333333"/>
          <w:sz w:val="21"/>
          <w:szCs w:val="21"/>
        </w:rPr>
      </w:pPr>
      <w:r w:rsidRPr="008033B6">
        <w:rPr>
          <w:rFonts w:ascii="Helvetica Neue" w:eastAsia="Times New Roman" w:hAnsi="Helvetica Neue" w:cs="Times New Roman"/>
          <w:color w:val="333333"/>
          <w:sz w:val="21"/>
          <w:szCs w:val="21"/>
        </w:rPr>
        <w:t>"Side Event: Adaption of the 2030 Agenda for Sustainable Development and the Role of Development Cooperation in Asia and the Pacific",  co-organized by The United Nations Economic and Social Commission for Asia and the Pacific (ESCAP) and Office of the High Representative for the Least Developed Countries, Landlocked Developing Countries and Small Island Developing States (OHRLLS) (13:15-14:45 PM, Conference Room 5). </w:t>
      </w:r>
    </w:p>
    <w:p w14:paraId="7ED91F7C" w14:textId="77777777" w:rsidR="008033B6" w:rsidRPr="008033B6" w:rsidRDefault="008033B6" w:rsidP="008033B6">
      <w:pPr>
        <w:spacing w:after="330"/>
        <w:rPr>
          <w:rFonts w:ascii="Helvetica Neue" w:eastAsia="Times New Roman" w:hAnsi="Helvetica Neue" w:cs="Times New Roman"/>
          <w:color w:val="333333"/>
          <w:sz w:val="21"/>
          <w:szCs w:val="21"/>
        </w:rPr>
      </w:pPr>
      <w:r w:rsidRPr="008033B6">
        <w:rPr>
          <w:rFonts w:ascii="Helvetica Neue" w:eastAsia="Times New Roman" w:hAnsi="Helvetica Neue" w:cs="Times New Roman"/>
          <w:b/>
          <w:bCs/>
          <w:color w:val="333333"/>
          <w:sz w:val="21"/>
          <w:szCs w:val="21"/>
          <w:u w:val="single"/>
        </w:rPr>
        <w:t>Friday, 22 July 2016</w:t>
      </w:r>
    </w:p>
    <w:p w14:paraId="6A99D5D9" w14:textId="4952AA90" w:rsidR="008033B6" w:rsidRPr="008033B6" w:rsidRDefault="008033B6" w:rsidP="008033B6">
      <w:pPr>
        <w:numPr>
          <w:ilvl w:val="0"/>
          <w:numId w:val="3"/>
        </w:numPr>
        <w:spacing w:before="100" w:beforeAutospacing="1" w:after="100" w:afterAutospacing="1"/>
        <w:rPr>
          <w:rFonts w:ascii="Helvetica Neue" w:eastAsia="Times New Roman" w:hAnsi="Helvetica Neue" w:cs="Times New Roman"/>
          <w:color w:val="333333"/>
          <w:sz w:val="21"/>
          <w:szCs w:val="21"/>
        </w:rPr>
      </w:pPr>
      <w:r w:rsidRPr="008033B6">
        <w:rPr>
          <w:rFonts w:ascii="Helvetica Neue" w:eastAsia="Times New Roman" w:hAnsi="Helvetica Neue" w:cs="Times New Roman"/>
          <w:color w:val="333333"/>
          <w:sz w:val="21"/>
          <w:szCs w:val="21"/>
        </w:rPr>
        <w:t>“Principles of SSC and TOSSD: What findings from case studies in the South can tell us about convergence and discrepancy”, co-organized by the Network of Southern Think Tanks (</w:t>
      </w:r>
      <w:proofErr w:type="spellStart"/>
      <w:r w:rsidRPr="008033B6">
        <w:rPr>
          <w:rFonts w:ascii="Helvetica Neue" w:eastAsia="Times New Roman" w:hAnsi="Helvetica Neue" w:cs="Times New Roman"/>
          <w:color w:val="333333"/>
          <w:sz w:val="21"/>
          <w:szCs w:val="21"/>
        </w:rPr>
        <w:t>NeST</w:t>
      </w:r>
      <w:proofErr w:type="spellEnd"/>
      <w:r w:rsidRPr="008033B6">
        <w:rPr>
          <w:rFonts w:ascii="Helvetica Neue" w:eastAsia="Times New Roman" w:hAnsi="Helvetica Neue" w:cs="Times New Roman"/>
          <w:color w:val="333333"/>
          <w:sz w:val="21"/>
          <w:szCs w:val="21"/>
        </w:rPr>
        <w:t>) and the German Development Institute (DIE) (13:15-14:45 PM, Conference Room B). </w:t>
      </w:r>
      <w:r w:rsidRPr="008033B6">
        <w:rPr>
          <w:rFonts w:ascii="Helvetica Neue" w:eastAsia="Times New Roman" w:hAnsi="Helvetica Neue" w:cs="Times New Roman"/>
          <w:color w:val="333333"/>
          <w:sz w:val="21"/>
          <w:szCs w:val="21"/>
        </w:rPr>
        <w:t xml:space="preserve"> </w:t>
      </w:r>
      <w:r w:rsidRPr="008033B6">
        <w:rPr>
          <w:rFonts w:ascii="Helvetica Neue" w:eastAsia="Times New Roman" w:hAnsi="Helvetica Neue" w:cs="Times New Roman"/>
          <w:color w:val="333333"/>
          <w:sz w:val="21"/>
          <w:szCs w:val="21"/>
        </w:rPr>
        <w:br/>
      </w:r>
      <w:r w:rsidRPr="008033B6">
        <w:rPr>
          <w:rFonts w:ascii="Helvetica Neue" w:eastAsia="Times New Roman" w:hAnsi="Helvetica Neue" w:cs="Times New Roman"/>
          <w:color w:val="333333"/>
          <w:sz w:val="21"/>
          <w:szCs w:val="21"/>
        </w:rPr>
        <w:br/>
        <w:t> </w:t>
      </w:r>
    </w:p>
    <w:p w14:paraId="2AADE523" w14:textId="03662764" w:rsidR="008033B6" w:rsidRPr="008033B6" w:rsidRDefault="008033B6" w:rsidP="008033B6">
      <w:pPr>
        <w:numPr>
          <w:ilvl w:val="0"/>
          <w:numId w:val="3"/>
        </w:numPr>
        <w:spacing w:before="100" w:beforeAutospacing="1" w:after="100" w:afterAutospacing="1"/>
        <w:rPr>
          <w:rFonts w:ascii="Helvetica Neue" w:eastAsia="Times New Roman" w:hAnsi="Helvetica Neue" w:cs="Times New Roman"/>
          <w:color w:val="333333"/>
          <w:sz w:val="21"/>
          <w:szCs w:val="21"/>
        </w:rPr>
      </w:pPr>
      <w:r w:rsidRPr="008033B6">
        <w:rPr>
          <w:rFonts w:ascii="Helvetica Neue" w:eastAsia="Times New Roman" w:hAnsi="Helvetica Neue" w:cs="Times New Roman"/>
          <w:color w:val="333333"/>
          <w:sz w:val="21"/>
          <w:szCs w:val="21"/>
        </w:rPr>
        <w:t>“Effective Development Cooperation for Least Developed Countries”, organized by the United Nations Office of the High Representative for the Least Developed Countries, Landlocked Developing Countries and Small Island Developing States (OHRLLS) (13:15-14:45 PM, Conference Room 11). </w:t>
      </w:r>
    </w:p>
    <w:p w14:paraId="043B0662" w14:textId="77777777" w:rsidR="00DE7A91" w:rsidRDefault="008033B6"/>
    <w:sectPr w:rsidR="00DE7A91" w:rsidSect="00C93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577AF"/>
    <w:multiLevelType w:val="multilevel"/>
    <w:tmpl w:val="7616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966CB"/>
    <w:multiLevelType w:val="multilevel"/>
    <w:tmpl w:val="A13A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9B6700"/>
    <w:multiLevelType w:val="multilevel"/>
    <w:tmpl w:val="8E8E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B6"/>
    <w:rsid w:val="007D4716"/>
    <w:rsid w:val="008033B6"/>
    <w:rsid w:val="00C931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41022B8"/>
  <w15:chartTrackingRefBased/>
  <w15:docId w15:val="{5565B0C8-781D-C146-B0BD-EE656C61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033B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33B6"/>
    <w:rPr>
      <w:rFonts w:ascii="Times New Roman" w:eastAsia="Times New Roman" w:hAnsi="Times New Roman" w:cs="Times New Roman"/>
      <w:b/>
      <w:bCs/>
    </w:rPr>
  </w:style>
  <w:style w:type="paragraph" w:styleId="NormalWeb">
    <w:name w:val="Normal (Web)"/>
    <w:basedOn w:val="Normal"/>
    <w:uiPriority w:val="99"/>
    <w:semiHidden/>
    <w:unhideWhenUsed/>
    <w:rsid w:val="008033B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033B6"/>
    <w:rPr>
      <w:b/>
      <w:bCs/>
    </w:rPr>
  </w:style>
  <w:style w:type="character" w:customStyle="1" w:styleId="apple-converted-space">
    <w:name w:val="apple-converted-space"/>
    <w:basedOn w:val="DefaultParagraphFont"/>
    <w:rsid w:val="008033B6"/>
  </w:style>
  <w:style w:type="character" w:styleId="Hyperlink">
    <w:name w:val="Hyperlink"/>
    <w:basedOn w:val="DefaultParagraphFont"/>
    <w:uiPriority w:val="99"/>
    <w:semiHidden/>
    <w:unhideWhenUsed/>
    <w:rsid w:val="008033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90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Barrett</dc:creator>
  <cp:keywords/>
  <dc:description/>
  <cp:lastModifiedBy>Gregory Barrett</cp:lastModifiedBy>
  <cp:revision>1</cp:revision>
  <dcterms:created xsi:type="dcterms:W3CDTF">2020-04-08T18:58:00Z</dcterms:created>
  <dcterms:modified xsi:type="dcterms:W3CDTF">2020-04-08T19:00:00Z</dcterms:modified>
</cp:coreProperties>
</file>