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D5D32" w14:textId="77777777" w:rsidR="007C1FF7" w:rsidRPr="000B54EC" w:rsidRDefault="007C1FF7" w:rsidP="007C1FF7">
      <w:pPr>
        <w:spacing w:before="120" w:after="0"/>
        <w:jc w:val="center"/>
        <w:rPr>
          <w:rFonts w:eastAsia="Times New Roman" w:cs="Times New Roman"/>
          <w:sz w:val="36"/>
          <w:szCs w:val="20"/>
          <w:lang w:val="en-US" w:eastAsia="en-CA"/>
        </w:rPr>
      </w:pPr>
    </w:p>
    <w:p w14:paraId="7C9CF83D" w14:textId="77777777" w:rsidR="007C1FF7" w:rsidRPr="000B54EC" w:rsidRDefault="007C1FF7" w:rsidP="007C1FF7">
      <w:pPr>
        <w:spacing w:before="120" w:after="0"/>
        <w:jc w:val="center"/>
        <w:rPr>
          <w:rFonts w:eastAsia="Times New Roman" w:cs="Times New Roman"/>
          <w:sz w:val="36"/>
          <w:szCs w:val="20"/>
          <w:lang w:val="en-US" w:eastAsia="en-CA"/>
        </w:rPr>
      </w:pPr>
    </w:p>
    <w:p w14:paraId="2CEC3B64" w14:textId="77777777" w:rsidR="007C1FF7" w:rsidRPr="000B54EC" w:rsidRDefault="007C1FF7" w:rsidP="007C1FF7">
      <w:pPr>
        <w:spacing w:before="120" w:after="0"/>
        <w:jc w:val="center"/>
        <w:rPr>
          <w:rFonts w:eastAsia="Times New Roman" w:cs="Times New Roman"/>
          <w:sz w:val="36"/>
          <w:szCs w:val="20"/>
          <w:lang w:val="en-US" w:eastAsia="en-CA"/>
        </w:rPr>
      </w:pPr>
    </w:p>
    <w:p w14:paraId="7DAF2F49" w14:textId="77777777" w:rsidR="007C1FF7" w:rsidRPr="000B54EC" w:rsidRDefault="007C1FF7" w:rsidP="007C1FF7">
      <w:pPr>
        <w:spacing w:before="120" w:after="0"/>
        <w:jc w:val="center"/>
        <w:rPr>
          <w:rFonts w:eastAsia="Times New Roman" w:cs="Times New Roman"/>
          <w:sz w:val="36"/>
          <w:szCs w:val="20"/>
          <w:lang w:val="en-US" w:eastAsia="en-CA"/>
        </w:rPr>
      </w:pPr>
    </w:p>
    <w:p w14:paraId="44B5FA0E" w14:textId="77777777" w:rsidR="007C1FF7" w:rsidRPr="000B54EC" w:rsidRDefault="007C1FF7" w:rsidP="007C1FF7">
      <w:pPr>
        <w:spacing w:before="120" w:after="0"/>
        <w:jc w:val="center"/>
        <w:rPr>
          <w:rFonts w:eastAsia="Times New Roman" w:cs="Times New Roman"/>
          <w:sz w:val="36"/>
          <w:szCs w:val="20"/>
          <w:lang w:val="en-US" w:eastAsia="en-CA"/>
        </w:rPr>
      </w:pPr>
    </w:p>
    <w:p w14:paraId="1446D2B7" w14:textId="77777777" w:rsidR="007C1FF7" w:rsidRPr="000B54EC" w:rsidRDefault="007C1FF7" w:rsidP="007C1FF7">
      <w:pPr>
        <w:spacing w:before="120" w:after="0"/>
        <w:jc w:val="center"/>
        <w:rPr>
          <w:rFonts w:eastAsia="Times New Roman" w:cs="Times New Roman"/>
          <w:sz w:val="36"/>
          <w:szCs w:val="20"/>
          <w:lang w:val="en-US" w:eastAsia="en-CA"/>
        </w:rPr>
      </w:pPr>
    </w:p>
    <w:p w14:paraId="7C0E71F8" w14:textId="08F62C16" w:rsidR="007C1FF7" w:rsidRPr="00983754" w:rsidRDefault="00983754" w:rsidP="007C1FF7">
      <w:pPr>
        <w:spacing w:before="120" w:after="0"/>
        <w:jc w:val="center"/>
        <w:rPr>
          <w:rFonts w:eastAsia="Times New Roman" w:cs="Times New Roman"/>
          <w:sz w:val="40"/>
          <w:szCs w:val="20"/>
          <w:lang w:val="es-CO" w:eastAsia="en-CA"/>
        </w:rPr>
      </w:pPr>
      <w:r w:rsidRPr="00983754">
        <w:rPr>
          <w:rFonts w:eastAsia="Times New Roman" w:cs="Times New Roman"/>
          <w:sz w:val="40"/>
          <w:szCs w:val="20"/>
          <w:lang w:val="es-CO" w:eastAsia="en-CA"/>
        </w:rPr>
        <w:t>Plan de Acción de Gestión de A</w:t>
      </w:r>
      <w:r>
        <w:rPr>
          <w:rFonts w:eastAsia="Times New Roman" w:cs="Times New Roman"/>
          <w:sz w:val="40"/>
          <w:szCs w:val="20"/>
          <w:lang w:val="es-CO" w:eastAsia="en-CA"/>
        </w:rPr>
        <w:t>ctivos</w:t>
      </w:r>
      <w:r w:rsidR="007C1FF7" w:rsidRPr="00983754">
        <w:rPr>
          <w:rFonts w:eastAsia="Times New Roman" w:cs="Times New Roman"/>
          <w:sz w:val="40"/>
          <w:szCs w:val="20"/>
          <w:lang w:val="es-CO" w:eastAsia="en-CA"/>
        </w:rPr>
        <w:t xml:space="preserve"> (</w:t>
      </w:r>
      <w:r>
        <w:rPr>
          <w:rFonts w:eastAsia="Times New Roman" w:cs="Times New Roman"/>
          <w:sz w:val="40"/>
          <w:szCs w:val="20"/>
          <w:lang w:val="es-CO" w:eastAsia="en-CA"/>
        </w:rPr>
        <w:t>PAGA</w:t>
      </w:r>
      <w:r w:rsidR="007C1FF7" w:rsidRPr="00983754">
        <w:rPr>
          <w:rFonts w:eastAsia="Times New Roman" w:cs="Times New Roman"/>
          <w:sz w:val="40"/>
          <w:szCs w:val="20"/>
          <w:lang w:val="es-CO" w:eastAsia="en-CA"/>
        </w:rPr>
        <w:t>)</w:t>
      </w:r>
    </w:p>
    <w:p w14:paraId="51373FD6" w14:textId="01649326" w:rsidR="007C1FF7" w:rsidRPr="00983754" w:rsidRDefault="00983754" w:rsidP="007C1FF7">
      <w:pPr>
        <w:spacing w:before="120" w:after="0"/>
        <w:jc w:val="center"/>
        <w:rPr>
          <w:rFonts w:eastAsia="Times New Roman" w:cs="Times New Roman"/>
          <w:sz w:val="40"/>
          <w:szCs w:val="20"/>
          <w:lang w:val="es-CO" w:eastAsia="en-CA"/>
        </w:rPr>
      </w:pPr>
      <w:r w:rsidRPr="00983754">
        <w:rPr>
          <w:rFonts w:eastAsia="Times New Roman" w:cs="Times New Roman"/>
          <w:sz w:val="40"/>
          <w:szCs w:val="20"/>
          <w:lang w:val="es-CO" w:eastAsia="en-CA"/>
        </w:rPr>
        <w:t>para</w:t>
      </w:r>
    </w:p>
    <w:p w14:paraId="4F98E19D" w14:textId="14DFDCED" w:rsidR="007C1FF7" w:rsidRPr="00983754" w:rsidRDefault="007C1FF7" w:rsidP="007C1FF7">
      <w:pPr>
        <w:spacing w:before="120" w:after="0"/>
        <w:jc w:val="center"/>
        <w:rPr>
          <w:rFonts w:eastAsia="Times New Roman" w:cs="Times New Roman"/>
          <w:i/>
          <w:sz w:val="40"/>
          <w:szCs w:val="20"/>
          <w:lang w:val="es-CO" w:eastAsia="en-CA"/>
        </w:rPr>
      </w:pPr>
      <w:r w:rsidRPr="00983754">
        <w:rPr>
          <w:rFonts w:eastAsia="Times New Roman" w:cs="Times New Roman"/>
          <w:i/>
          <w:color w:val="FF0000"/>
          <w:sz w:val="40"/>
          <w:szCs w:val="20"/>
          <w:lang w:val="es-CO" w:eastAsia="en-CA"/>
        </w:rPr>
        <w:t>Insert</w:t>
      </w:r>
      <w:r w:rsidR="00983754" w:rsidRPr="00983754">
        <w:rPr>
          <w:rFonts w:eastAsia="Times New Roman" w:cs="Times New Roman"/>
          <w:i/>
          <w:color w:val="FF0000"/>
          <w:sz w:val="40"/>
          <w:szCs w:val="20"/>
          <w:lang w:val="es-CO" w:eastAsia="en-CA"/>
        </w:rPr>
        <w:t xml:space="preserve">e el nombre del </w:t>
      </w:r>
      <w:r w:rsidR="00C143F7">
        <w:rPr>
          <w:rFonts w:eastAsia="Times New Roman" w:cs="Times New Roman"/>
          <w:i/>
          <w:color w:val="FF0000"/>
          <w:sz w:val="40"/>
          <w:szCs w:val="20"/>
          <w:lang w:val="es-CO" w:eastAsia="en-CA"/>
        </w:rPr>
        <w:t>G</w:t>
      </w:r>
      <w:r w:rsidR="00983754" w:rsidRPr="00983754">
        <w:rPr>
          <w:rFonts w:eastAsia="Times New Roman" w:cs="Times New Roman"/>
          <w:i/>
          <w:color w:val="FF0000"/>
          <w:sz w:val="40"/>
          <w:szCs w:val="20"/>
          <w:lang w:val="es-CO" w:eastAsia="en-CA"/>
        </w:rPr>
        <w:t xml:space="preserve">obierno </w:t>
      </w:r>
      <w:r w:rsidR="00C143F7">
        <w:rPr>
          <w:rFonts w:eastAsia="Times New Roman" w:cs="Times New Roman"/>
          <w:i/>
          <w:color w:val="FF0000"/>
          <w:sz w:val="40"/>
          <w:szCs w:val="20"/>
          <w:lang w:val="es-CO" w:eastAsia="en-CA"/>
        </w:rPr>
        <w:t>L</w:t>
      </w:r>
      <w:r w:rsidR="00983754" w:rsidRPr="00983754">
        <w:rPr>
          <w:rFonts w:eastAsia="Times New Roman" w:cs="Times New Roman"/>
          <w:i/>
          <w:color w:val="FF0000"/>
          <w:sz w:val="40"/>
          <w:szCs w:val="20"/>
          <w:lang w:val="es-CO" w:eastAsia="en-CA"/>
        </w:rPr>
        <w:t>ocal</w:t>
      </w:r>
    </w:p>
    <w:p w14:paraId="37141AF4" w14:textId="77777777" w:rsidR="007C1FF7" w:rsidRPr="00983754" w:rsidRDefault="007C1FF7" w:rsidP="007C1FF7">
      <w:pPr>
        <w:spacing w:before="120" w:after="0"/>
        <w:jc w:val="center"/>
        <w:rPr>
          <w:rFonts w:eastAsia="Times New Roman" w:cs="Times New Roman"/>
          <w:sz w:val="36"/>
          <w:szCs w:val="20"/>
          <w:lang w:val="es-CO" w:eastAsia="en-CA"/>
        </w:rPr>
      </w:pPr>
    </w:p>
    <w:p w14:paraId="195AD118" w14:textId="77777777" w:rsidR="007C1FF7" w:rsidRPr="00983754" w:rsidRDefault="007C1FF7" w:rsidP="007C1FF7">
      <w:pPr>
        <w:spacing w:before="120" w:after="0"/>
        <w:jc w:val="center"/>
        <w:rPr>
          <w:rFonts w:eastAsia="Times New Roman" w:cs="Times New Roman"/>
          <w:sz w:val="36"/>
          <w:szCs w:val="20"/>
          <w:lang w:val="es-CO" w:eastAsia="en-CA"/>
        </w:rPr>
      </w:pPr>
    </w:p>
    <w:p w14:paraId="4C144003" w14:textId="77777777" w:rsidR="007C1FF7" w:rsidRPr="00983754" w:rsidRDefault="007C1FF7" w:rsidP="007C1FF7">
      <w:pPr>
        <w:spacing w:before="120" w:after="0"/>
        <w:jc w:val="center"/>
        <w:rPr>
          <w:rFonts w:eastAsia="Times New Roman" w:cs="Times New Roman"/>
          <w:i/>
          <w:color w:val="000000" w:themeColor="text1"/>
          <w:sz w:val="36"/>
          <w:szCs w:val="20"/>
          <w:lang w:val="es-CO" w:eastAsia="en-CA"/>
        </w:rPr>
      </w:pPr>
    </w:p>
    <w:p w14:paraId="3FE89911" w14:textId="77777777" w:rsidR="007C1FF7" w:rsidRPr="00983754" w:rsidRDefault="007C1FF7" w:rsidP="007C1FF7">
      <w:pPr>
        <w:spacing w:before="120" w:after="0"/>
        <w:jc w:val="center"/>
        <w:rPr>
          <w:rFonts w:eastAsia="Times New Roman" w:cs="Times New Roman"/>
          <w:i/>
          <w:color w:val="000000" w:themeColor="text1"/>
          <w:sz w:val="36"/>
          <w:szCs w:val="20"/>
          <w:lang w:val="es-CO" w:eastAsia="en-CA"/>
        </w:rPr>
      </w:pPr>
    </w:p>
    <w:p w14:paraId="5945032E" w14:textId="6151F37C" w:rsidR="007C1FF7" w:rsidRPr="000178CF" w:rsidRDefault="007C1FF7" w:rsidP="007C1FF7">
      <w:pPr>
        <w:spacing w:before="120" w:after="0"/>
        <w:rPr>
          <w:rFonts w:eastAsia="Times New Roman" w:cs="Times New Roman"/>
          <w:color w:val="000000" w:themeColor="text1"/>
          <w:sz w:val="28"/>
          <w:szCs w:val="20"/>
          <w:lang w:val="es-CO" w:eastAsia="en-CA"/>
        </w:rPr>
      </w:pPr>
      <w:r w:rsidRPr="000178CF">
        <w:rPr>
          <w:rFonts w:eastAsia="Times New Roman" w:cs="Times New Roman"/>
          <w:color w:val="000000" w:themeColor="text1"/>
          <w:sz w:val="28"/>
          <w:szCs w:val="20"/>
          <w:lang w:val="es-CO" w:eastAsia="en-CA"/>
        </w:rPr>
        <w:t>Prepar</w:t>
      </w:r>
      <w:r w:rsidR="00983754" w:rsidRPr="000178CF">
        <w:rPr>
          <w:rFonts w:eastAsia="Times New Roman" w:cs="Times New Roman"/>
          <w:color w:val="000000" w:themeColor="text1"/>
          <w:sz w:val="28"/>
          <w:szCs w:val="20"/>
          <w:lang w:val="es-CO" w:eastAsia="en-CA"/>
        </w:rPr>
        <w:t>a</w:t>
      </w:r>
      <w:r w:rsidRPr="000178CF">
        <w:rPr>
          <w:rFonts w:eastAsia="Times New Roman" w:cs="Times New Roman"/>
          <w:color w:val="000000" w:themeColor="text1"/>
          <w:sz w:val="28"/>
          <w:szCs w:val="20"/>
          <w:lang w:val="es-CO" w:eastAsia="en-CA"/>
        </w:rPr>
        <w:t>d</w:t>
      </w:r>
      <w:r w:rsidR="00983754" w:rsidRPr="000178CF">
        <w:rPr>
          <w:rFonts w:eastAsia="Times New Roman" w:cs="Times New Roman"/>
          <w:color w:val="000000" w:themeColor="text1"/>
          <w:sz w:val="28"/>
          <w:szCs w:val="20"/>
          <w:lang w:val="es-CO" w:eastAsia="en-CA"/>
        </w:rPr>
        <w:t>o</w:t>
      </w:r>
      <w:r w:rsidRPr="000178CF">
        <w:rPr>
          <w:rFonts w:eastAsia="Times New Roman" w:cs="Times New Roman"/>
          <w:color w:val="000000" w:themeColor="text1"/>
          <w:sz w:val="28"/>
          <w:szCs w:val="20"/>
          <w:lang w:val="es-CO" w:eastAsia="en-CA"/>
        </w:rPr>
        <w:t xml:space="preserve"> </w:t>
      </w:r>
      <w:r w:rsidR="00983754" w:rsidRPr="000178CF">
        <w:rPr>
          <w:rFonts w:eastAsia="Times New Roman" w:cs="Times New Roman"/>
          <w:color w:val="000000" w:themeColor="text1"/>
          <w:sz w:val="28"/>
          <w:szCs w:val="20"/>
          <w:lang w:val="es-CO" w:eastAsia="en-CA"/>
        </w:rPr>
        <w:t>por</w:t>
      </w:r>
      <w:r w:rsidRPr="000178CF">
        <w:rPr>
          <w:rFonts w:eastAsia="Times New Roman" w:cs="Times New Roman"/>
          <w:color w:val="000000" w:themeColor="text1"/>
          <w:sz w:val="28"/>
          <w:szCs w:val="20"/>
          <w:lang w:val="es-CO" w:eastAsia="en-CA"/>
        </w:rPr>
        <w:t xml:space="preserve">:  </w:t>
      </w:r>
    </w:p>
    <w:p w14:paraId="4797EC07" w14:textId="32513A32" w:rsidR="007C1FF7" w:rsidRPr="000178CF" w:rsidRDefault="00983754" w:rsidP="007C1FF7">
      <w:pPr>
        <w:spacing w:before="120" w:after="0"/>
        <w:rPr>
          <w:rFonts w:eastAsia="Times New Roman" w:cs="Times New Roman"/>
          <w:color w:val="000000" w:themeColor="text1"/>
          <w:sz w:val="28"/>
          <w:szCs w:val="20"/>
          <w:lang w:val="es-CO" w:eastAsia="en-CA"/>
        </w:rPr>
      </w:pPr>
      <w:r w:rsidRPr="000178CF">
        <w:rPr>
          <w:rFonts w:eastAsia="Times New Roman" w:cs="Times New Roman"/>
          <w:color w:val="000000" w:themeColor="text1"/>
          <w:sz w:val="28"/>
          <w:szCs w:val="20"/>
          <w:lang w:val="es-CO" w:eastAsia="en-CA"/>
        </w:rPr>
        <w:t>Fecha</w:t>
      </w:r>
      <w:r w:rsidR="007C1FF7" w:rsidRPr="000178CF">
        <w:rPr>
          <w:rFonts w:eastAsia="Times New Roman" w:cs="Times New Roman"/>
          <w:color w:val="000000" w:themeColor="text1"/>
          <w:sz w:val="28"/>
          <w:szCs w:val="20"/>
          <w:lang w:val="es-CO" w:eastAsia="en-CA"/>
        </w:rPr>
        <w:t>:</w:t>
      </w:r>
    </w:p>
    <w:p w14:paraId="2A46AD19" w14:textId="77777777" w:rsidR="007C1FF7" w:rsidRPr="000178CF" w:rsidRDefault="007C1FF7" w:rsidP="007C1FF7">
      <w:pPr>
        <w:spacing w:before="120" w:after="0"/>
        <w:rPr>
          <w:rFonts w:eastAsia="Times New Roman" w:cs="Times New Roman"/>
          <w:color w:val="000000" w:themeColor="text1"/>
          <w:sz w:val="28"/>
          <w:szCs w:val="20"/>
          <w:lang w:val="es-CO" w:eastAsia="en-CA"/>
        </w:rPr>
      </w:pPr>
    </w:p>
    <w:p w14:paraId="746B68C7" w14:textId="77777777" w:rsidR="007C1FF7" w:rsidRPr="000178CF" w:rsidRDefault="007C1FF7" w:rsidP="007C1FF7">
      <w:pPr>
        <w:spacing w:before="120" w:after="0"/>
        <w:rPr>
          <w:rFonts w:eastAsia="Times New Roman" w:cs="Times New Roman"/>
          <w:color w:val="FF0000"/>
          <w:sz w:val="36"/>
          <w:szCs w:val="20"/>
          <w:lang w:val="es-CO" w:eastAsia="en-CA"/>
        </w:rPr>
      </w:pPr>
    </w:p>
    <w:p w14:paraId="579F8C2F" w14:textId="77777777" w:rsidR="007C1FF7" w:rsidRPr="000178CF" w:rsidRDefault="007C1FF7" w:rsidP="007C1FF7">
      <w:pPr>
        <w:spacing w:before="120" w:after="0"/>
        <w:rPr>
          <w:rFonts w:eastAsia="Times New Roman" w:cs="Times New Roman"/>
          <w:color w:val="FF0000"/>
          <w:sz w:val="36"/>
          <w:szCs w:val="20"/>
          <w:lang w:val="es-CO" w:eastAsia="en-CA"/>
        </w:rPr>
      </w:pPr>
    </w:p>
    <w:p w14:paraId="1ED1C483" w14:textId="77777777" w:rsidR="007C1FF7" w:rsidRPr="000178CF" w:rsidRDefault="007C1FF7" w:rsidP="007C1FF7">
      <w:pPr>
        <w:spacing w:before="120" w:after="0"/>
        <w:rPr>
          <w:rFonts w:eastAsia="Times New Roman" w:cs="Times New Roman"/>
          <w:color w:val="FF0000"/>
          <w:sz w:val="36"/>
          <w:szCs w:val="20"/>
          <w:lang w:val="es-CO" w:eastAsia="en-CA"/>
        </w:rPr>
      </w:pPr>
    </w:p>
    <w:p w14:paraId="706C9C78" w14:textId="77777777" w:rsidR="007C1FF7" w:rsidRPr="000178CF" w:rsidRDefault="007C1FF7" w:rsidP="007C1FF7">
      <w:pPr>
        <w:spacing w:before="120" w:after="0"/>
        <w:rPr>
          <w:rFonts w:eastAsia="Times New Roman" w:cs="Times New Roman"/>
          <w:color w:val="FF0000"/>
          <w:sz w:val="36"/>
          <w:szCs w:val="20"/>
          <w:lang w:val="es-CO" w:eastAsia="en-CA"/>
        </w:rPr>
      </w:pPr>
    </w:p>
    <w:p w14:paraId="11BBA15B" w14:textId="6713E790" w:rsidR="007C1FF7" w:rsidRPr="00983754" w:rsidRDefault="00983754" w:rsidP="007C1FF7">
      <w:pPr>
        <w:spacing w:before="120" w:after="0"/>
        <w:rPr>
          <w:rFonts w:eastAsia="Times New Roman" w:cs="Times New Roman"/>
          <w:color w:val="FF0000"/>
          <w:sz w:val="36"/>
          <w:szCs w:val="20"/>
          <w:lang w:val="es-CO" w:eastAsia="en-CA"/>
        </w:rPr>
        <w:sectPr w:rsidR="007C1FF7" w:rsidRPr="00983754" w:rsidSect="0020637A">
          <w:footerReference w:type="default" r:id="rId7"/>
          <w:pgSz w:w="11906" w:h="16838" w:code="9"/>
          <w:pgMar w:top="1440" w:right="1440" w:bottom="1440" w:left="1440" w:header="708" w:footer="708" w:gutter="0"/>
          <w:cols w:space="708"/>
          <w:docGrid w:linePitch="360"/>
        </w:sectPr>
      </w:pPr>
      <w:r w:rsidRPr="00983754">
        <w:rPr>
          <w:rFonts w:eastAsia="Times New Roman" w:cs="Times New Roman"/>
          <w:color w:val="FF0000"/>
          <w:sz w:val="36"/>
          <w:szCs w:val="20"/>
          <w:lang w:val="es-CO" w:eastAsia="en-CA"/>
        </w:rPr>
        <w:t>Antes de finalizar este documento, p</w:t>
      </w:r>
      <w:r>
        <w:rPr>
          <w:rFonts w:eastAsia="Times New Roman" w:cs="Times New Roman"/>
          <w:color w:val="FF0000"/>
          <w:sz w:val="36"/>
          <w:szCs w:val="20"/>
          <w:lang w:val="es-CO" w:eastAsia="en-CA"/>
        </w:rPr>
        <w:t xml:space="preserve">or favor borre todo el </w:t>
      </w:r>
      <w:r w:rsidRPr="00983754">
        <w:rPr>
          <w:rFonts w:eastAsia="Times New Roman" w:cs="Times New Roman"/>
          <w:i/>
          <w:iCs/>
          <w:color w:val="FF0000"/>
          <w:sz w:val="36"/>
          <w:szCs w:val="20"/>
          <w:lang w:val="es-CO" w:eastAsia="en-CA"/>
        </w:rPr>
        <w:t xml:space="preserve">texto en </w:t>
      </w:r>
      <w:r w:rsidR="000178CF">
        <w:rPr>
          <w:rFonts w:eastAsia="Times New Roman" w:cs="Times New Roman"/>
          <w:i/>
          <w:iCs/>
          <w:color w:val="FF0000"/>
          <w:sz w:val="36"/>
          <w:szCs w:val="20"/>
          <w:lang w:val="es-CO" w:eastAsia="en-CA"/>
        </w:rPr>
        <w:t>cursiva</w:t>
      </w:r>
      <w:r>
        <w:rPr>
          <w:rFonts w:eastAsia="Times New Roman" w:cs="Times New Roman"/>
          <w:i/>
          <w:color w:val="FF0000"/>
          <w:sz w:val="36"/>
          <w:szCs w:val="20"/>
          <w:lang w:val="es-CO" w:eastAsia="en-CA"/>
        </w:rPr>
        <w:t xml:space="preserve"> </w:t>
      </w:r>
      <w:r w:rsidR="000178CF" w:rsidRPr="000178CF">
        <w:rPr>
          <w:rFonts w:eastAsia="Times New Roman" w:cs="Times New Roman"/>
          <w:iCs/>
          <w:color w:val="FF0000"/>
          <w:sz w:val="36"/>
          <w:szCs w:val="20"/>
          <w:lang w:val="es-CO" w:eastAsia="en-CA"/>
        </w:rPr>
        <w:t>que es</w:t>
      </w:r>
      <w:r w:rsidR="000178CF">
        <w:rPr>
          <w:rFonts w:eastAsia="Times New Roman" w:cs="Times New Roman"/>
          <w:i/>
          <w:color w:val="FF0000"/>
          <w:sz w:val="36"/>
          <w:szCs w:val="20"/>
          <w:lang w:val="es-CO" w:eastAsia="en-CA"/>
        </w:rPr>
        <w:t xml:space="preserve"> </w:t>
      </w:r>
      <w:r>
        <w:rPr>
          <w:rFonts w:eastAsia="Times New Roman" w:cs="Times New Roman"/>
          <w:color w:val="FF0000"/>
          <w:sz w:val="36"/>
          <w:szCs w:val="20"/>
          <w:lang w:val="es-CO" w:eastAsia="en-CA"/>
        </w:rPr>
        <w:t>usado como guía</w:t>
      </w:r>
      <w:r w:rsidR="007C1FF7" w:rsidRPr="00983754">
        <w:rPr>
          <w:rFonts w:eastAsia="Times New Roman" w:cs="Times New Roman"/>
          <w:color w:val="FF0000"/>
          <w:sz w:val="36"/>
          <w:szCs w:val="20"/>
          <w:lang w:val="es-CO" w:eastAsia="en-CA"/>
        </w:rPr>
        <w:t>.</w:t>
      </w:r>
    </w:p>
    <w:sdt>
      <w:sdtPr>
        <w:rPr>
          <w:rFonts w:eastAsia="Times New Roman" w:cs="Times New Roman"/>
          <w:szCs w:val="20"/>
          <w:lang w:val="en-US" w:eastAsia="en-CA"/>
        </w:rPr>
        <w:id w:val="764501012"/>
        <w:docPartObj>
          <w:docPartGallery w:val="Table of Contents"/>
          <w:docPartUnique/>
        </w:docPartObj>
      </w:sdtPr>
      <w:sdtEndPr>
        <w:rPr>
          <w:b/>
          <w:bCs/>
          <w:noProof/>
        </w:rPr>
      </w:sdtEndPr>
      <w:sdtContent>
        <w:p w14:paraId="6629D9FA" w14:textId="10ECAE7D" w:rsidR="007C1FF7" w:rsidRPr="000178CF" w:rsidRDefault="007C1FF7" w:rsidP="007C1FF7">
          <w:pPr>
            <w:keepNext/>
            <w:keepLines/>
            <w:spacing w:before="240" w:after="0"/>
            <w:rPr>
              <w:rFonts w:asciiTheme="majorHAnsi" w:eastAsiaTheme="majorEastAsia" w:hAnsiTheme="majorHAnsi" w:cstheme="majorBidi"/>
              <w:color w:val="2F5496" w:themeColor="accent1" w:themeShade="BF"/>
              <w:sz w:val="32"/>
              <w:szCs w:val="32"/>
              <w:lang w:val="es-CO"/>
            </w:rPr>
          </w:pPr>
          <w:r w:rsidRPr="000178CF">
            <w:rPr>
              <w:rFonts w:asciiTheme="majorHAnsi" w:eastAsiaTheme="majorEastAsia" w:hAnsiTheme="majorHAnsi" w:cstheme="majorBidi"/>
              <w:color w:val="2F5496" w:themeColor="accent1" w:themeShade="BF"/>
              <w:sz w:val="32"/>
              <w:szCs w:val="32"/>
              <w:lang w:val="es-CO"/>
            </w:rPr>
            <w:t>Tabl</w:t>
          </w:r>
          <w:r w:rsidR="00983754" w:rsidRPr="000178CF">
            <w:rPr>
              <w:rFonts w:asciiTheme="majorHAnsi" w:eastAsiaTheme="majorEastAsia" w:hAnsiTheme="majorHAnsi" w:cstheme="majorBidi"/>
              <w:color w:val="2F5496" w:themeColor="accent1" w:themeShade="BF"/>
              <w:sz w:val="32"/>
              <w:szCs w:val="32"/>
              <w:lang w:val="es-CO"/>
            </w:rPr>
            <w:t>a</w:t>
          </w:r>
          <w:r w:rsidRPr="000178CF">
            <w:rPr>
              <w:rFonts w:asciiTheme="majorHAnsi" w:eastAsiaTheme="majorEastAsia" w:hAnsiTheme="majorHAnsi" w:cstheme="majorBidi"/>
              <w:color w:val="2F5496" w:themeColor="accent1" w:themeShade="BF"/>
              <w:sz w:val="32"/>
              <w:szCs w:val="32"/>
              <w:lang w:val="es-CO"/>
            </w:rPr>
            <w:t xml:space="preserve"> </w:t>
          </w:r>
          <w:r w:rsidR="00983754" w:rsidRPr="000178CF">
            <w:rPr>
              <w:rFonts w:asciiTheme="majorHAnsi" w:eastAsiaTheme="majorEastAsia" w:hAnsiTheme="majorHAnsi" w:cstheme="majorBidi"/>
              <w:color w:val="2F5496" w:themeColor="accent1" w:themeShade="BF"/>
              <w:sz w:val="32"/>
              <w:szCs w:val="32"/>
              <w:lang w:val="es-CO"/>
            </w:rPr>
            <w:t>de</w:t>
          </w:r>
          <w:r w:rsidRPr="000178CF">
            <w:rPr>
              <w:rFonts w:asciiTheme="majorHAnsi" w:eastAsiaTheme="majorEastAsia" w:hAnsiTheme="majorHAnsi" w:cstheme="majorBidi"/>
              <w:color w:val="2F5496" w:themeColor="accent1" w:themeShade="BF"/>
              <w:sz w:val="32"/>
              <w:szCs w:val="32"/>
              <w:lang w:val="es-CO"/>
            </w:rPr>
            <w:t xml:space="preserve"> Conten</w:t>
          </w:r>
          <w:r w:rsidR="00983754" w:rsidRPr="000178CF">
            <w:rPr>
              <w:rFonts w:asciiTheme="majorHAnsi" w:eastAsiaTheme="majorEastAsia" w:hAnsiTheme="majorHAnsi" w:cstheme="majorBidi"/>
              <w:color w:val="2F5496" w:themeColor="accent1" w:themeShade="BF"/>
              <w:sz w:val="32"/>
              <w:szCs w:val="32"/>
              <w:lang w:val="es-CO"/>
            </w:rPr>
            <w:t>ido</w:t>
          </w:r>
        </w:p>
        <w:p w14:paraId="3B8E1C59" w14:textId="33F964AC" w:rsidR="009D41A7" w:rsidRDefault="007C1FF7">
          <w:pPr>
            <w:pStyle w:val="TOC1"/>
            <w:tabs>
              <w:tab w:val="right" w:leader="dot" w:pos="9016"/>
            </w:tabs>
            <w:rPr>
              <w:rFonts w:eastAsiaTheme="minorEastAsia"/>
              <w:noProof/>
              <w:lang w:val="es-CO" w:eastAsia="es-CO"/>
            </w:rPr>
          </w:pPr>
          <w:r w:rsidRPr="000B54EC">
            <w:rPr>
              <w:rFonts w:eastAsia="Times New Roman" w:cs="Times New Roman"/>
              <w:szCs w:val="20"/>
              <w:lang w:val="en-US" w:eastAsia="en-CA"/>
            </w:rPr>
            <w:fldChar w:fldCharType="begin"/>
          </w:r>
          <w:r w:rsidRPr="000B54EC">
            <w:rPr>
              <w:rFonts w:eastAsia="Times New Roman" w:cs="Times New Roman"/>
              <w:szCs w:val="20"/>
              <w:lang w:val="en-US" w:eastAsia="en-CA"/>
            </w:rPr>
            <w:instrText xml:space="preserve"> TOC \o "1-3" \h \z \u </w:instrText>
          </w:r>
          <w:r w:rsidRPr="000B54EC">
            <w:rPr>
              <w:rFonts w:eastAsia="Times New Roman" w:cs="Times New Roman"/>
              <w:szCs w:val="20"/>
              <w:lang w:val="en-US" w:eastAsia="en-CA"/>
            </w:rPr>
            <w:fldChar w:fldCharType="separate"/>
          </w:r>
          <w:hyperlink w:anchor="_Toc60754716" w:history="1">
            <w:r w:rsidR="009D41A7" w:rsidRPr="00610FCC">
              <w:rPr>
                <w:rStyle w:val="Hyperlink"/>
                <w:rFonts w:asciiTheme="majorHAnsi" w:eastAsiaTheme="majorEastAsia" w:hAnsiTheme="majorHAnsi" w:cstheme="majorBidi"/>
                <w:caps/>
                <w:noProof/>
                <w:lang w:val="es-CO" w:eastAsia="en-CA"/>
              </w:rPr>
              <w:t>IntroducCIÓn</w:t>
            </w:r>
            <w:r w:rsidR="009D41A7">
              <w:rPr>
                <w:noProof/>
                <w:webHidden/>
              </w:rPr>
              <w:tab/>
            </w:r>
            <w:r w:rsidR="009D41A7">
              <w:rPr>
                <w:noProof/>
                <w:webHidden/>
              </w:rPr>
              <w:fldChar w:fldCharType="begin"/>
            </w:r>
            <w:r w:rsidR="009D41A7">
              <w:rPr>
                <w:noProof/>
                <w:webHidden/>
              </w:rPr>
              <w:instrText xml:space="preserve"> PAGEREF _Toc60754716 \h </w:instrText>
            </w:r>
            <w:r w:rsidR="009D41A7">
              <w:rPr>
                <w:noProof/>
                <w:webHidden/>
              </w:rPr>
            </w:r>
            <w:r w:rsidR="009D41A7">
              <w:rPr>
                <w:noProof/>
                <w:webHidden/>
              </w:rPr>
              <w:fldChar w:fldCharType="separate"/>
            </w:r>
            <w:r w:rsidR="009D41A7">
              <w:rPr>
                <w:noProof/>
                <w:webHidden/>
              </w:rPr>
              <w:t>1</w:t>
            </w:r>
            <w:r w:rsidR="009D41A7">
              <w:rPr>
                <w:noProof/>
                <w:webHidden/>
              </w:rPr>
              <w:fldChar w:fldCharType="end"/>
            </w:r>
          </w:hyperlink>
        </w:p>
        <w:p w14:paraId="55E246F7" w14:textId="7B231359" w:rsidR="009D41A7" w:rsidRDefault="009D41A7">
          <w:pPr>
            <w:pStyle w:val="TOC2"/>
            <w:tabs>
              <w:tab w:val="right" w:leader="dot" w:pos="9016"/>
            </w:tabs>
            <w:rPr>
              <w:rFonts w:eastAsiaTheme="minorEastAsia"/>
              <w:noProof/>
              <w:lang w:val="es-CO" w:eastAsia="es-CO"/>
            </w:rPr>
          </w:pPr>
          <w:hyperlink w:anchor="_Toc60754717" w:history="1">
            <w:r w:rsidRPr="00610FCC">
              <w:rPr>
                <w:rStyle w:val="Hyperlink"/>
                <w:rFonts w:asciiTheme="majorHAnsi" w:eastAsiaTheme="majorEastAsia" w:hAnsiTheme="majorHAnsi" w:cstheme="majorBidi"/>
                <w:noProof/>
                <w:lang w:val="es-CO" w:eastAsia="en-CA"/>
              </w:rPr>
              <w:t>Propósito del Plan de Acción de Gestión de Activos (PAGA)</w:t>
            </w:r>
            <w:r>
              <w:rPr>
                <w:noProof/>
                <w:webHidden/>
              </w:rPr>
              <w:tab/>
            </w:r>
            <w:r>
              <w:rPr>
                <w:noProof/>
                <w:webHidden/>
              </w:rPr>
              <w:fldChar w:fldCharType="begin"/>
            </w:r>
            <w:r>
              <w:rPr>
                <w:noProof/>
                <w:webHidden/>
              </w:rPr>
              <w:instrText xml:space="preserve"> PAGEREF _Toc60754717 \h </w:instrText>
            </w:r>
            <w:r>
              <w:rPr>
                <w:noProof/>
                <w:webHidden/>
              </w:rPr>
            </w:r>
            <w:r>
              <w:rPr>
                <w:noProof/>
                <w:webHidden/>
              </w:rPr>
              <w:fldChar w:fldCharType="separate"/>
            </w:r>
            <w:r>
              <w:rPr>
                <w:noProof/>
                <w:webHidden/>
              </w:rPr>
              <w:t>1</w:t>
            </w:r>
            <w:r>
              <w:rPr>
                <w:noProof/>
                <w:webHidden/>
              </w:rPr>
              <w:fldChar w:fldCharType="end"/>
            </w:r>
          </w:hyperlink>
        </w:p>
        <w:p w14:paraId="64C95A41" w14:textId="059D83DC" w:rsidR="009D41A7" w:rsidRDefault="009D41A7">
          <w:pPr>
            <w:pStyle w:val="TOC2"/>
            <w:tabs>
              <w:tab w:val="right" w:leader="dot" w:pos="9016"/>
            </w:tabs>
            <w:rPr>
              <w:rFonts w:eastAsiaTheme="minorEastAsia"/>
              <w:noProof/>
              <w:lang w:val="es-CO" w:eastAsia="es-CO"/>
            </w:rPr>
          </w:pPr>
          <w:hyperlink w:anchor="_Toc60754718" w:history="1">
            <w:r w:rsidRPr="00610FCC">
              <w:rPr>
                <w:rStyle w:val="Hyperlink"/>
                <w:rFonts w:asciiTheme="majorHAnsi" w:eastAsiaTheme="majorEastAsia" w:hAnsiTheme="majorHAnsi" w:cstheme="majorBidi"/>
                <w:noProof/>
                <w:lang w:val="es-CO" w:eastAsia="en-CA"/>
              </w:rPr>
              <w:t>Supuestos y Restricciones</w:t>
            </w:r>
            <w:r>
              <w:rPr>
                <w:noProof/>
                <w:webHidden/>
              </w:rPr>
              <w:tab/>
            </w:r>
            <w:r>
              <w:rPr>
                <w:noProof/>
                <w:webHidden/>
              </w:rPr>
              <w:fldChar w:fldCharType="begin"/>
            </w:r>
            <w:r>
              <w:rPr>
                <w:noProof/>
                <w:webHidden/>
              </w:rPr>
              <w:instrText xml:space="preserve"> PAGEREF _Toc60754718 \h </w:instrText>
            </w:r>
            <w:r>
              <w:rPr>
                <w:noProof/>
                <w:webHidden/>
              </w:rPr>
            </w:r>
            <w:r>
              <w:rPr>
                <w:noProof/>
                <w:webHidden/>
              </w:rPr>
              <w:fldChar w:fldCharType="separate"/>
            </w:r>
            <w:r>
              <w:rPr>
                <w:noProof/>
                <w:webHidden/>
              </w:rPr>
              <w:t>2</w:t>
            </w:r>
            <w:r>
              <w:rPr>
                <w:noProof/>
                <w:webHidden/>
              </w:rPr>
              <w:fldChar w:fldCharType="end"/>
            </w:r>
          </w:hyperlink>
        </w:p>
        <w:p w14:paraId="1B98585E" w14:textId="4FAD8EF5" w:rsidR="009D41A7" w:rsidRDefault="009D41A7">
          <w:pPr>
            <w:pStyle w:val="TOC3"/>
            <w:tabs>
              <w:tab w:val="right" w:leader="dot" w:pos="9016"/>
            </w:tabs>
            <w:rPr>
              <w:rFonts w:eastAsiaTheme="minorEastAsia"/>
              <w:noProof/>
              <w:lang w:val="es-CO" w:eastAsia="es-CO"/>
            </w:rPr>
          </w:pPr>
          <w:hyperlink w:anchor="_Toc60754719" w:history="1">
            <w:r w:rsidRPr="00610FCC">
              <w:rPr>
                <w:rStyle w:val="Hyperlink"/>
                <w:rFonts w:asciiTheme="majorHAnsi" w:eastAsiaTheme="majorEastAsia" w:hAnsiTheme="majorHAnsi" w:cstheme="majorBidi"/>
                <w:noProof/>
                <w:lang w:val="es-CO" w:eastAsia="en-CA"/>
              </w:rPr>
              <w:t>Supuestos</w:t>
            </w:r>
            <w:r>
              <w:rPr>
                <w:noProof/>
                <w:webHidden/>
              </w:rPr>
              <w:tab/>
            </w:r>
            <w:r>
              <w:rPr>
                <w:noProof/>
                <w:webHidden/>
              </w:rPr>
              <w:fldChar w:fldCharType="begin"/>
            </w:r>
            <w:r>
              <w:rPr>
                <w:noProof/>
                <w:webHidden/>
              </w:rPr>
              <w:instrText xml:space="preserve"> PAGEREF _Toc60754719 \h </w:instrText>
            </w:r>
            <w:r>
              <w:rPr>
                <w:noProof/>
                <w:webHidden/>
              </w:rPr>
            </w:r>
            <w:r>
              <w:rPr>
                <w:noProof/>
                <w:webHidden/>
              </w:rPr>
              <w:fldChar w:fldCharType="separate"/>
            </w:r>
            <w:r>
              <w:rPr>
                <w:noProof/>
                <w:webHidden/>
              </w:rPr>
              <w:t>2</w:t>
            </w:r>
            <w:r>
              <w:rPr>
                <w:noProof/>
                <w:webHidden/>
              </w:rPr>
              <w:fldChar w:fldCharType="end"/>
            </w:r>
          </w:hyperlink>
        </w:p>
        <w:p w14:paraId="3E82BF14" w14:textId="16629849" w:rsidR="009D41A7" w:rsidRDefault="009D41A7">
          <w:pPr>
            <w:pStyle w:val="TOC3"/>
            <w:tabs>
              <w:tab w:val="right" w:leader="dot" w:pos="9016"/>
            </w:tabs>
            <w:rPr>
              <w:rFonts w:eastAsiaTheme="minorEastAsia"/>
              <w:noProof/>
              <w:lang w:val="es-CO" w:eastAsia="es-CO"/>
            </w:rPr>
          </w:pPr>
          <w:hyperlink w:anchor="_Toc60754720" w:history="1">
            <w:r w:rsidRPr="00610FCC">
              <w:rPr>
                <w:rStyle w:val="Hyperlink"/>
                <w:rFonts w:asciiTheme="majorHAnsi" w:eastAsiaTheme="majorEastAsia" w:hAnsiTheme="majorHAnsi" w:cstheme="majorBidi"/>
                <w:noProof/>
                <w:lang w:val="es-CO" w:eastAsia="en-CA"/>
              </w:rPr>
              <w:t>Restricciones</w:t>
            </w:r>
            <w:r>
              <w:rPr>
                <w:noProof/>
                <w:webHidden/>
              </w:rPr>
              <w:tab/>
            </w:r>
            <w:r>
              <w:rPr>
                <w:noProof/>
                <w:webHidden/>
              </w:rPr>
              <w:fldChar w:fldCharType="begin"/>
            </w:r>
            <w:r>
              <w:rPr>
                <w:noProof/>
                <w:webHidden/>
              </w:rPr>
              <w:instrText xml:space="preserve"> PAGEREF _Toc60754720 \h </w:instrText>
            </w:r>
            <w:r>
              <w:rPr>
                <w:noProof/>
                <w:webHidden/>
              </w:rPr>
            </w:r>
            <w:r>
              <w:rPr>
                <w:noProof/>
                <w:webHidden/>
              </w:rPr>
              <w:fldChar w:fldCharType="separate"/>
            </w:r>
            <w:r>
              <w:rPr>
                <w:noProof/>
                <w:webHidden/>
              </w:rPr>
              <w:t>2</w:t>
            </w:r>
            <w:r>
              <w:rPr>
                <w:noProof/>
                <w:webHidden/>
              </w:rPr>
              <w:fldChar w:fldCharType="end"/>
            </w:r>
          </w:hyperlink>
        </w:p>
        <w:p w14:paraId="38E92D32" w14:textId="29C9F608" w:rsidR="009D41A7" w:rsidRDefault="009D41A7">
          <w:pPr>
            <w:pStyle w:val="TOC1"/>
            <w:tabs>
              <w:tab w:val="right" w:leader="dot" w:pos="9016"/>
            </w:tabs>
            <w:rPr>
              <w:rFonts w:eastAsiaTheme="minorEastAsia"/>
              <w:noProof/>
              <w:lang w:val="es-CO" w:eastAsia="es-CO"/>
            </w:rPr>
          </w:pPr>
          <w:hyperlink w:anchor="_Toc60754721" w:history="1">
            <w:r w:rsidRPr="00610FCC">
              <w:rPr>
                <w:rStyle w:val="Hyperlink"/>
                <w:rFonts w:asciiTheme="majorHAnsi" w:eastAsiaTheme="majorEastAsia" w:hAnsiTheme="majorHAnsi" w:cstheme="majorBidi"/>
                <w:caps/>
                <w:noProof/>
                <w:lang w:val="es-CO" w:eastAsia="en-CA"/>
              </w:rPr>
              <w:t>PASO 1 - POLÍTICAS Y MARCO DE GESTIÓN DE ACTIVOS DEL GOBIERNO LOCAL</w:t>
            </w:r>
            <w:r>
              <w:rPr>
                <w:noProof/>
                <w:webHidden/>
              </w:rPr>
              <w:tab/>
            </w:r>
            <w:r>
              <w:rPr>
                <w:noProof/>
                <w:webHidden/>
              </w:rPr>
              <w:fldChar w:fldCharType="begin"/>
            </w:r>
            <w:r>
              <w:rPr>
                <w:noProof/>
                <w:webHidden/>
              </w:rPr>
              <w:instrText xml:space="preserve"> PAGEREF _Toc60754721 \h </w:instrText>
            </w:r>
            <w:r>
              <w:rPr>
                <w:noProof/>
                <w:webHidden/>
              </w:rPr>
            </w:r>
            <w:r>
              <w:rPr>
                <w:noProof/>
                <w:webHidden/>
              </w:rPr>
              <w:fldChar w:fldCharType="separate"/>
            </w:r>
            <w:r>
              <w:rPr>
                <w:noProof/>
                <w:webHidden/>
              </w:rPr>
              <w:t>3</w:t>
            </w:r>
            <w:r>
              <w:rPr>
                <w:noProof/>
                <w:webHidden/>
              </w:rPr>
              <w:fldChar w:fldCharType="end"/>
            </w:r>
          </w:hyperlink>
        </w:p>
        <w:p w14:paraId="6477A337" w14:textId="4F7D7666" w:rsidR="009D41A7" w:rsidRDefault="009D41A7">
          <w:pPr>
            <w:pStyle w:val="TOC1"/>
            <w:tabs>
              <w:tab w:val="right" w:leader="dot" w:pos="9016"/>
            </w:tabs>
            <w:rPr>
              <w:rFonts w:eastAsiaTheme="minorEastAsia"/>
              <w:noProof/>
              <w:lang w:val="es-CO" w:eastAsia="es-CO"/>
            </w:rPr>
          </w:pPr>
          <w:hyperlink w:anchor="_Toc60754722" w:history="1">
            <w:r w:rsidRPr="00610FCC">
              <w:rPr>
                <w:rStyle w:val="Hyperlink"/>
                <w:rFonts w:asciiTheme="majorHAnsi" w:eastAsiaTheme="majorEastAsia" w:hAnsiTheme="majorHAnsi" w:cstheme="majorBidi"/>
                <w:caps/>
                <w:noProof/>
                <w:lang w:val="es-CO" w:eastAsia="en-CA"/>
              </w:rPr>
              <w:t>PASO 2 – ACTIVOS PRIORITARIOS, PARTES INTERESADAS Y METAS DE DESEMPEÑO</w:t>
            </w:r>
            <w:r>
              <w:rPr>
                <w:noProof/>
                <w:webHidden/>
              </w:rPr>
              <w:tab/>
            </w:r>
            <w:r>
              <w:rPr>
                <w:noProof/>
                <w:webHidden/>
              </w:rPr>
              <w:fldChar w:fldCharType="begin"/>
            </w:r>
            <w:r>
              <w:rPr>
                <w:noProof/>
                <w:webHidden/>
              </w:rPr>
              <w:instrText xml:space="preserve"> PAGEREF _Toc60754722 \h </w:instrText>
            </w:r>
            <w:r>
              <w:rPr>
                <w:noProof/>
                <w:webHidden/>
              </w:rPr>
            </w:r>
            <w:r>
              <w:rPr>
                <w:noProof/>
                <w:webHidden/>
              </w:rPr>
              <w:fldChar w:fldCharType="separate"/>
            </w:r>
            <w:r>
              <w:rPr>
                <w:noProof/>
                <w:webHidden/>
              </w:rPr>
              <w:t>5</w:t>
            </w:r>
            <w:r>
              <w:rPr>
                <w:noProof/>
                <w:webHidden/>
              </w:rPr>
              <w:fldChar w:fldCharType="end"/>
            </w:r>
          </w:hyperlink>
        </w:p>
        <w:p w14:paraId="5CBD5CD4" w14:textId="7238A60D" w:rsidR="009D41A7" w:rsidRDefault="009D41A7">
          <w:pPr>
            <w:pStyle w:val="TOC2"/>
            <w:tabs>
              <w:tab w:val="right" w:leader="dot" w:pos="9016"/>
            </w:tabs>
            <w:rPr>
              <w:rFonts w:eastAsiaTheme="minorEastAsia"/>
              <w:noProof/>
              <w:lang w:val="es-CO" w:eastAsia="es-CO"/>
            </w:rPr>
          </w:pPr>
          <w:hyperlink w:anchor="_Toc60754723" w:history="1">
            <w:r w:rsidRPr="00610FCC">
              <w:rPr>
                <w:rStyle w:val="Hyperlink"/>
                <w:rFonts w:asciiTheme="majorHAnsi" w:eastAsiaTheme="majorEastAsia" w:hAnsiTheme="majorHAnsi" w:cstheme="majorBidi"/>
                <w:noProof/>
                <w:lang w:val="es-CO" w:eastAsia="en-CA"/>
              </w:rPr>
              <w:t>Paso 2A - Identificar activos prioritarios</w:t>
            </w:r>
            <w:r>
              <w:rPr>
                <w:noProof/>
                <w:webHidden/>
              </w:rPr>
              <w:tab/>
            </w:r>
            <w:r>
              <w:rPr>
                <w:noProof/>
                <w:webHidden/>
              </w:rPr>
              <w:fldChar w:fldCharType="begin"/>
            </w:r>
            <w:r>
              <w:rPr>
                <w:noProof/>
                <w:webHidden/>
              </w:rPr>
              <w:instrText xml:space="preserve"> PAGEREF _Toc60754723 \h </w:instrText>
            </w:r>
            <w:r>
              <w:rPr>
                <w:noProof/>
                <w:webHidden/>
              </w:rPr>
            </w:r>
            <w:r>
              <w:rPr>
                <w:noProof/>
                <w:webHidden/>
              </w:rPr>
              <w:fldChar w:fldCharType="separate"/>
            </w:r>
            <w:r>
              <w:rPr>
                <w:noProof/>
                <w:webHidden/>
              </w:rPr>
              <w:t>5</w:t>
            </w:r>
            <w:r>
              <w:rPr>
                <w:noProof/>
                <w:webHidden/>
              </w:rPr>
              <w:fldChar w:fldCharType="end"/>
            </w:r>
          </w:hyperlink>
        </w:p>
        <w:p w14:paraId="679F27C6" w14:textId="7E9E4DCE" w:rsidR="009D41A7" w:rsidRDefault="009D41A7">
          <w:pPr>
            <w:pStyle w:val="TOC3"/>
            <w:tabs>
              <w:tab w:val="right" w:leader="dot" w:pos="9016"/>
            </w:tabs>
            <w:rPr>
              <w:rFonts w:eastAsiaTheme="minorEastAsia"/>
              <w:noProof/>
              <w:lang w:val="es-CO" w:eastAsia="es-CO"/>
            </w:rPr>
          </w:pPr>
          <w:hyperlink w:anchor="_Toc60754724" w:history="1">
            <w:r w:rsidRPr="00610FCC">
              <w:rPr>
                <w:rStyle w:val="Hyperlink"/>
                <w:rFonts w:asciiTheme="majorHAnsi" w:eastAsiaTheme="majorEastAsia" w:hAnsiTheme="majorHAnsi" w:cstheme="majorBidi"/>
                <w:noProof/>
                <w:lang w:val="es-CO" w:eastAsia="en-CA"/>
              </w:rPr>
              <w:t>Tabla 1:  Identificación de activos prioritarios</w:t>
            </w:r>
            <w:r>
              <w:rPr>
                <w:noProof/>
                <w:webHidden/>
              </w:rPr>
              <w:tab/>
            </w:r>
            <w:r>
              <w:rPr>
                <w:noProof/>
                <w:webHidden/>
              </w:rPr>
              <w:fldChar w:fldCharType="begin"/>
            </w:r>
            <w:r>
              <w:rPr>
                <w:noProof/>
                <w:webHidden/>
              </w:rPr>
              <w:instrText xml:space="preserve"> PAGEREF _Toc60754724 \h </w:instrText>
            </w:r>
            <w:r>
              <w:rPr>
                <w:noProof/>
                <w:webHidden/>
              </w:rPr>
            </w:r>
            <w:r>
              <w:rPr>
                <w:noProof/>
                <w:webHidden/>
              </w:rPr>
              <w:fldChar w:fldCharType="separate"/>
            </w:r>
            <w:r>
              <w:rPr>
                <w:noProof/>
                <w:webHidden/>
              </w:rPr>
              <w:t>5</w:t>
            </w:r>
            <w:r>
              <w:rPr>
                <w:noProof/>
                <w:webHidden/>
              </w:rPr>
              <w:fldChar w:fldCharType="end"/>
            </w:r>
          </w:hyperlink>
        </w:p>
        <w:p w14:paraId="5FC5D34F" w14:textId="258BC8CF" w:rsidR="009D41A7" w:rsidRDefault="009D41A7">
          <w:pPr>
            <w:pStyle w:val="TOC2"/>
            <w:tabs>
              <w:tab w:val="right" w:leader="dot" w:pos="9016"/>
            </w:tabs>
            <w:rPr>
              <w:rFonts w:eastAsiaTheme="minorEastAsia"/>
              <w:noProof/>
              <w:lang w:val="es-CO" w:eastAsia="es-CO"/>
            </w:rPr>
          </w:pPr>
          <w:hyperlink w:anchor="_Toc60754725" w:history="1">
            <w:r w:rsidRPr="00610FCC">
              <w:rPr>
                <w:rStyle w:val="Hyperlink"/>
                <w:rFonts w:asciiTheme="majorHAnsi" w:eastAsiaTheme="majorEastAsia" w:hAnsiTheme="majorHAnsi" w:cstheme="majorBidi"/>
                <w:noProof/>
                <w:lang w:val="es-CO" w:eastAsia="en-CA"/>
              </w:rPr>
              <w:t>Paso 2B - Identificar partes interesadas (Stakeholders)</w:t>
            </w:r>
            <w:r>
              <w:rPr>
                <w:noProof/>
                <w:webHidden/>
              </w:rPr>
              <w:tab/>
            </w:r>
            <w:r>
              <w:rPr>
                <w:noProof/>
                <w:webHidden/>
              </w:rPr>
              <w:fldChar w:fldCharType="begin"/>
            </w:r>
            <w:r>
              <w:rPr>
                <w:noProof/>
                <w:webHidden/>
              </w:rPr>
              <w:instrText xml:space="preserve"> PAGEREF _Toc60754725 \h </w:instrText>
            </w:r>
            <w:r>
              <w:rPr>
                <w:noProof/>
                <w:webHidden/>
              </w:rPr>
            </w:r>
            <w:r>
              <w:rPr>
                <w:noProof/>
                <w:webHidden/>
              </w:rPr>
              <w:fldChar w:fldCharType="separate"/>
            </w:r>
            <w:r>
              <w:rPr>
                <w:noProof/>
                <w:webHidden/>
              </w:rPr>
              <w:t>6</w:t>
            </w:r>
            <w:r>
              <w:rPr>
                <w:noProof/>
                <w:webHidden/>
              </w:rPr>
              <w:fldChar w:fldCharType="end"/>
            </w:r>
          </w:hyperlink>
        </w:p>
        <w:p w14:paraId="43486B9F" w14:textId="0DE6B42E" w:rsidR="009D41A7" w:rsidRDefault="009D41A7">
          <w:pPr>
            <w:pStyle w:val="TOC3"/>
            <w:tabs>
              <w:tab w:val="right" w:leader="dot" w:pos="9016"/>
            </w:tabs>
            <w:rPr>
              <w:rFonts w:eastAsiaTheme="minorEastAsia"/>
              <w:noProof/>
              <w:lang w:val="es-CO" w:eastAsia="es-CO"/>
            </w:rPr>
          </w:pPr>
          <w:hyperlink w:anchor="_Toc60754726" w:history="1">
            <w:r w:rsidRPr="00610FCC">
              <w:rPr>
                <w:rStyle w:val="Hyperlink"/>
                <w:rFonts w:asciiTheme="majorHAnsi" w:eastAsiaTheme="majorEastAsia" w:hAnsiTheme="majorHAnsi" w:cstheme="majorBidi"/>
                <w:noProof/>
                <w:lang w:val="es-CO" w:eastAsia="en-CA"/>
              </w:rPr>
              <w:t>Tabla 2a:  Partes Interesadas - Internas</w:t>
            </w:r>
            <w:r>
              <w:rPr>
                <w:noProof/>
                <w:webHidden/>
              </w:rPr>
              <w:tab/>
            </w:r>
            <w:r>
              <w:rPr>
                <w:noProof/>
                <w:webHidden/>
              </w:rPr>
              <w:fldChar w:fldCharType="begin"/>
            </w:r>
            <w:r>
              <w:rPr>
                <w:noProof/>
                <w:webHidden/>
              </w:rPr>
              <w:instrText xml:space="preserve"> PAGEREF _Toc60754726 \h </w:instrText>
            </w:r>
            <w:r>
              <w:rPr>
                <w:noProof/>
                <w:webHidden/>
              </w:rPr>
            </w:r>
            <w:r>
              <w:rPr>
                <w:noProof/>
                <w:webHidden/>
              </w:rPr>
              <w:fldChar w:fldCharType="separate"/>
            </w:r>
            <w:r>
              <w:rPr>
                <w:noProof/>
                <w:webHidden/>
              </w:rPr>
              <w:t>6</w:t>
            </w:r>
            <w:r>
              <w:rPr>
                <w:noProof/>
                <w:webHidden/>
              </w:rPr>
              <w:fldChar w:fldCharType="end"/>
            </w:r>
          </w:hyperlink>
        </w:p>
        <w:p w14:paraId="4C557825" w14:textId="69852CB5" w:rsidR="009D41A7" w:rsidRDefault="009D41A7">
          <w:pPr>
            <w:pStyle w:val="TOC3"/>
            <w:tabs>
              <w:tab w:val="right" w:leader="dot" w:pos="9016"/>
            </w:tabs>
            <w:rPr>
              <w:rFonts w:eastAsiaTheme="minorEastAsia"/>
              <w:noProof/>
              <w:lang w:val="es-CO" w:eastAsia="es-CO"/>
            </w:rPr>
          </w:pPr>
          <w:hyperlink w:anchor="_Toc60754727" w:history="1">
            <w:r w:rsidRPr="00610FCC">
              <w:rPr>
                <w:rStyle w:val="Hyperlink"/>
                <w:rFonts w:asciiTheme="majorHAnsi" w:eastAsiaTheme="majorEastAsia" w:hAnsiTheme="majorHAnsi" w:cstheme="majorBidi"/>
                <w:noProof/>
                <w:lang w:val="es-CO" w:eastAsia="en-CA"/>
              </w:rPr>
              <w:t>Tabla 2b:  Partes Interesadas - Externas</w:t>
            </w:r>
            <w:r>
              <w:rPr>
                <w:noProof/>
                <w:webHidden/>
              </w:rPr>
              <w:tab/>
            </w:r>
            <w:r>
              <w:rPr>
                <w:noProof/>
                <w:webHidden/>
              </w:rPr>
              <w:fldChar w:fldCharType="begin"/>
            </w:r>
            <w:r>
              <w:rPr>
                <w:noProof/>
                <w:webHidden/>
              </w:rPr>
              <w:instrText xml:space="preserve"> PAGEREF _Toc60754727 \h </w:instrText>
            </w:r>
            <w:r>
              <w:rPr>
                <w:noProof/>
                <w:webHidden/>
              </w:rPr>
            </w:r>
            <w:r>
              <w:rPr>
                <w:noProof/>
                <w:webHidden/>
              </w:rPr>
              <w:fldChar w:fldCharType="separate"/>
            </w:r>
            <w:r>
              <w:rPr>
                <w:noProof/>
                <w:webHidden/>
              </w:rPr>
              <w:t>8</w:t>
            </w:r>
            <w:r>
              <w:rPr>
                <w:noProof/>
                <w:webHidden/>
              </w:rPr>
              <w:fldChar w:fldCharType="end"/>
            </w:r>
          </w:hyperlink>
        </w:p>
        <w:p w14:paraId="05EF04ED" w14:textId="31060101" w:rsidR="009D41A7" w:rsidRDefault="009D41A7">
          <w:pPr>
            <w:pStyle w:val="TOC2"/>
            <w:tabs>
              <w:tab w:val="right" w:leader="dot" w:pos="9016"/>
            </w:tabs>
            <w:rPr>
              <w:rFonts w:eastAsiaTheme="minorEastAsia"/>
              <w:noProof/>
              <w:lang w:val="es-CO" w:eastAsia="es-CO"/>
            </w:rPr>
          </w:pPr>
          <w:hyperlink w:anchor="_Toc60754728" w:history="1">
            <w:r w:rsidRPr="00610FCC">
              <w:rPr>
                <w:rStyle w:val="Hyperlink"/>
                <w:rFonts w:asciiTheme="majorHAnsi" w:eastAsiaTheme="majorEastAsia" w:hAnsiTheme="majorHAnsi" w:cstheme="majorBidi"/>
                <w:noProof/>
                <w:lang w:val="es-CO" w:eastAsia="en-CA"/>
              </w:rPr>
              <w:t>Paso 2C - Establecer objetivos de desempeño para activos esenciales</w:t>
            </w:r>
            <w:r>
              <w:rPr>
                <w:noProof/>
                <w:webHidden/>
              </w:rPr>
              <w:tab/>
            </w:r>
            <w:r>
              <w:rPr>
                <w:noProof/>
                <w:webHidden/>
              </w:rPr>
              <w:fldChar w:fldCharType="begin"/>
            </w:r>
            <w:r>
              <w:rPr>
                <w:noProof/>
                <w:webHidden/>
              </w:rPr>
              <w:instrText xml:space="preserve"> PAGEREF _Toc60754728 \h </w:instrText>
            </w:r>
            <w:r>
              <w:rPr>
                <w:noProof/>
                <w:webHidden/>
              </w:rPr>
            </w:r>
            <w:r>
              <w:rPr>
                <w:noProof/>
                <w:webHidden/>
              </w:rPr>
              <w:fldChar w:fldCharType="separate"/>
            </w:r>
            <w:r>
              <w:rPr>
                <w:noProof/>
                <w:webHidden/>
              </w:rPr>
              <w:t>9</w:t>
            </w:r>
            <w:r>
              <w:rPr>
                <w:noProof/>
                <w:webHidden/>
              </w:rPr>
              <w:fldChar w:fldCharType="end"/>
            </w:r>
          </w:hyperlink>
        </w:p>
        <w:p w14:paraId="3D9CB7A3" w14:textId="0D94BF96" w:rsidR="009D41A7" w:rsidRDefault="009D41A7">
          <w:pPr>
            <w:pStyle w:val="TOC3"/>
            <w:tabs>
              <w:tab w:val="right" w:leader="dot" w:pos="9016"/>
            </w:tabs>
            <w:rPr>
              <w:rFonts w:eastAsiaTheme="minorEastAsia"/>
              <w:noProof/>
              <w:lang w:val="es-CO" w:eastAsia="es-CO"/>
            </w:rPr>
          </w:pPr>
          <w:hyperlink w:anchor="_Toc60754729" w:history="1">
            <w:r w:rsidRPr="00610FCC">
              <w:rPr>
                <w:rStyle w:val="Hyperlink"/>
                <w:rFonts w:asciiTheme="majorHAnsi" w:eastAsiaTheme="majorEastAsia" w:hAnsiTheme="majorHAnsi" w:cstheme="majorBidi"/>
                <w:noProof/>
                <w:lang w:val="es-CO" w:eastAsia="en-CA"/>
              </w:rPr>
              <w:t>Tabla 2c:  Objetivos de desempeño</w:t>
            </w:r>
            <w:r>
              <w:rPr>
                <w:noProof/>
                <w:webHidden/>
              </w:rPr>
              <w:tab/>
            </w:r>
            <w:r>
              <w:rPr>
                <w:noProof/>
                <w:webHidden/>
              </w:rPr>
              <w:fldChar w:fldCharType="begin"/>
            </w:r>
            <w:r>
              <w:rPr>
                <w:noProof/>
                <w:webHidden/>
              </w:rPr>
              <w:instrText xml:space="preserve"> PAGEREF _Toc60754729 \h </w:instrText>
            </w:r>
            <w:r>
              <w:rPr>
                <w:noProof/>
                <w:webHidden/>
              </w:rPr>
            </w:r>
            <w:r>
              <w:rPr>
                <w:noProof/>
                <w:webHidden/>
              </w:rPr>
              <w:fldChar w:fldCharType="separate"/>
            </w:r>
            <w:r>
              <w:rPr>
                <w:noProof/>
                <w:webHidden/>
              </w:rPr>
              <w:t>9</w:t>
            </w:r>
            <w:r>
              <w:rPr>
                <w:noProof/>
                <w:webHidden/>
              </w:rPr>
              <w:fldChar w:fldCharType="end"/>
            </w:r>
          </w:hyperlink>
        </w:p>
        <w:p w14:paraId="403DC341" w14:textId="296A34D7" w:rsidR="009D41A7" w:rsidRDefault="009D41A7">
          <w:pPr>
            <w:pStyle w:val="TOC2"/>
            <w:tabs>
              <w:tab w:val="right" w:leader="dot" w:pos="9016"/>
            </w:tabs>
            <w:rPr>
              <w:rFonts w:eastAsiaTheme="minorEastAsia"/>
              <w:noProof/>
              <w:lang w:val="es-CO" w:eastAsia="es-CO"/>
            </w:rPr>
          </w:pPr>
          <w:hyperlink w:anchor="_Toc60754730" w:history="1">
            <w:r w:rsidRPr="00610FCC">
              <w:rPr>
                <w:rStyle w:val="Hyperlink"/>
                <w:rFonts w:asciiTheme="majorHAnsi" w:eastAsiaTheme="majorEastAsia" w:hAnsiTheme="majorHAnsi" w:cstheme="majorBidi"/>
                <w:noProof/>
                <w:lang w:val="es-CO" w:eastAsia="en-CA"/>
              </w:rPr>
              <w:t>Paso 2D - Identificar los interesados activos para activos esenciales</w:t>
            </w:r>
            <w:r>
              <w:rPr>
                <w:noProof/>
                <w:webHidden/>
              </w:rPr>
              <w:tab/>
            </w:r>
            <w:r>
              <w:rPr>
                <w:noProof/>
                <w:webHidden/>
              </w:rPr>
              <w:fldChar w:fldCharType="begin"/>
            </w:r>
            <w:r>
              <w:rPr>
                <w:noProof/>
                <w:webHidden/>
              </w:rPr>
              <w:instrText xml:space="preserve"> PAGEREF _Toc60754730 \h </w:instrText>
            </w:r>
            <w:r>
              <w:rPr>
                <w:noProof/>
                <w:webHidden/>
              </w:rPr>
            </w:r>
            <w:r>
              <w:rPr>
                <w:noProof/>
                <w:webHidden/>
              </w:rPr>
              <w:fldChar w:fldCharType="separate"/>
            </w:r>
            <w:r>
              <w:rPr>
                <w:noProof/>
                <w:webHidden/>
              </w:rPr>
              <w:t>9</w:t>
            </w:r>
            <w:r>
              <w:rPr>
                <w:noProof/>
                <w:webHidden/>
              </w:rPr>
              <w:fldChar w:fldCharType="end"/>
            </w:r>
          </w:hyperlink>
        </w:p>
        <w:p w14:paraId="1C7862B1" w14:textId="6E125D5B" w:rsidR="009D41A7" w:rsidRDefault="009D41A7">
          <w:pPr>
            <w:pStyle w:val="TOC1"/>
            <w:tabs>
              <w:tab w:val="right" w:leader="dot" w:pos="9016"/>
            </w:tabs>
            <w:rPr>
              <w:rFonts w:eastAsiaTheme="minorEastAsia"/>
              <w:noProof/>
              <w:lang w:val="es-CO" w:eastAsia="es-CO"/>
            </w:rPr>
          </w:pPr>
          <w:hyperlink w:anchor="_Toc60754731" w:history="1">
            <w:r w:rsidRPr="00610FCC">
              <w:rPr>
                <w:rStyle w:val="Hyperlink"/>
                <w:rFonts w:asciiTheme="majorHAnsi" w:eastAsiaTheme="majorEastAsia" w:hAnsiTheme="majorHAnsi" w:cstheme="majorBidi"/>
                <w:caps/>
                <w:noProof/>
                <w:lang w:val="es-CO" w:eastAsia="en-CA"/>
              </w:rPr>
              <w:t>PASO 3 – MÉTODOS ACTUALES DE GESTIÓN DE ACTIVOS</w:t>
            </w:r>
            <w:r>
              <w:rPr>
                <w:noProof/>
                <w:webHidden/>
              </w:rPr>
              <w:tab/>
            </w:r>
            <w:r>
              <w:rPr>
                <w:noProof/>
                <w:webHidden/>
              </w:rPr>
              <w:fldChar w:fldCharType="begin"/>
            </w:r>
            <w:r>
              <w:rPr>
                <w:noProof/>
                <w:webHidden/>
              </w:rPr>
              <w:instrText xml:space="preserve"> PAGEREF _Toc60754731 \h </w:instrText>
            </w:r>
            <w:r>
              <w:rPr>
                <w:noProof/>
                <w:webHidden/>
              </w:rPr>
            </w:r>
            <w:r>
              <w:rPr>
                <w:noProof/>
                <w:webHidden/>
              </w:rPr>
              <w:fldChar w:fldCharType="separate"/>
            </w:r>
            <w:r>
              <w:rPr>
                <w:noProof/>
                <w:webHidden/>
              </w:rPr>
              <w:t>10</w:t>
            </w:r>
            <w:r>
              <w:rPr>
                <w:noProof/>
                <w:webHidden/>
              </w:rPr>
              <w:fldChar w:fldCharType="end"/>
            </w:r>
          </w:hyperlink>
        </w:p>
        <w:p w14:paraId="516EDE1E" w14:textId="5DBF9A6E" w:rsidR="009D41A7" w:rsidRDefault="009D41A7">
          <w:pPr>
            <w:pStyle w:val="TOC3"/>
            <w:tabs>
              <w:tab w:val="right" w:leader="dot" w:pos="9016"/>
            </w:tabs>
            <w:rPr>
              <w:rFonts w:eastAsiaTheme="minorEastAsia"/>
              <w:noProof/>
              <w:lang w:val="es-CO" w:eastAsia="es-CO"/>
            </w:rPr>
          </w:pPr>
          <w:hyperlink w:anchor="_Toc60754732" w:history="1">
            <w:r w:rsidRPr="00610FCC">
              <w:rPr>
                <w:rStyle w:val="Hyperlink"/>
                <w:rFonts w:asciiTheme="majorHAnsi" w:eastAsiaTheme="majorEastAsia" w:hAnsiTheme="majorHAnsi" w:cstheme="majorBidi"/>
                <w:noProof/>
                <w:lang w:val="es-CO" w:eastAsia="en-CA"/>
              </w:rPr>
              <w:t>Tabla 3:  Métodos de Gestión de Activos</w:t>
            </w:r>
            <w:r>
              <w:rPr>
                <w:noProof/>
                <w:webHidden/>
              </w:rPr>
              <w:tab/>
            </w:r>
            <w:r>
              <w:rPr>
                <w:noProof/>
                <w:webHidden/>
              </w:rPr>
              <w:fldChar w:fldCharType="begin"/>
            </w:r>
            <w:r>
              <w:rPr>
                <w:noProof/>
                <w:webHidden/>
              </w:rPr>
              <w:instrText xml:space="preserve"> PAGEREF _Toc60754732 \h </w:instrText>
            </w:r>
            <w:r>
              <w:rPr>
                <w:noProof/>
                <w:webHidden/>
              </w:rPr>
            </w:r>
            <w:r>
              <w:rPr>
                <w:noProof/>
                <w:webHidden/>
              </w:rPr>
              <w:fldChar w:fldCharType="separate"/>
            </w:r>
            <w:r>
              <w:rPr>
                <w:noProof/>
                <w:webHidden/>
              </w:rPr>
              <w:t>10</w:t>
            </w:r>
            <w:r>
              <w:rPr>
                <w:noProof/>
                <w:webHidden/>
              </w:rPr>
              <w:fldChar w:fldCharType="end"/>
            </w:r>
          </w:hyperlink>
        </w:p>
        <w:p w14:paraId="254BF91F" w14:textId="63F0807D" w:rsidR="009D41A7" w:rsidRDefault="009D41A7">
          <w:pPr>
            <w:pStyle w:val="TOC1"/>
            <w:tabs>
              <w:tab w:val="right" w:leader="dot" w:pos="9016"/>
            </w:tabs>
            <w:rPr>
              <w:rFonts w:eastAsiaTheme="minorEastAsia"/>
              <w:noProof/>
              <w:lang w:val="es-CO" w:eastAsia="es-CO"/>
            </w:rPr>
          </w:pPr>
          <w:hyperlink w:anchor="_Toc60754733" w:history="1">
            <w:r w:rsidRPr="00610FCC">
              <w:rPr>
                <w:rStyle w:val="Hyperlink"/>
                <w:rFonts w:asciiTheme="majorHAnsi" w:eastAsiaTheme="majorEastAsia" w:hAnsiTheme="majorHAnsi" w:cstheme="majorBidi"/>
                <w:caps/>
                <w:noProof/>
                <w:lang w:val="es-CO" w:eastAsia="en-CA"/>
              </w:rPr>
              <w:t>PASO 4 – ANÁLISIS DE BRECHAS</w:t>
            </w:r>
            <w:r>
              <w:rPr>
                <w:noProof/>
                <w:webHidden/>
              </w:rPr>
              <w:tab/>
            </w:r>
            <w:r>
              <w:rPr>
                <w:noProof/>
                <w:webHidden/>
              </w:rPr>
              <w:fldChar w:fldCharType="begin"/>
            </w:r>
            <w:r>
              <w:rPr>
                <w:noProof/>
                <w:webHidden/>
              </w:rPr>
              <w:instrText xml:space="preserve"> PAGEREF _Toc60754733 \h </w:instrText>
            </w:r>
            <w:r>
              <w:rPr>
                <w:noProof/>
                <w:webHidden/>
              </w:rPr>
            </w:r>
            <w:r>
              <w:rPr>
                <w:noProof/>
                <w:webHidden/>
              </w:rPr>
              <w:fldChar w:fldCharType="separate"/>
            </w:r>
            <w:r>
              <w:rPr>
                <w:noProof/>
                <w:webHidden/>
              </w:rPr>
              <w:t>12</w:t>
            </w:r>
            <w:r>
              <w:rPr>
                <w:noProof/>
                <w:webHidden/>
              </w:rPr>
              <w:fldChar w:fldCharType="end"/>
            </w:r>
          </w:hyperlink>
        </w:p>
        <w:p w14:paraId="6EA0D407" w14:textId="7603B17A" w:rsidR="009D41A7" w:rsidRDefault="009D41A7">
          <w:pPr>
            <w:pStyle w:val="TOC3"/>
            <w:tabs>
              <w:tab w:val="right" w:leader="dot" w:pos="9016"/>
            </w:tabs>
            <w:rPr>
              <w:rFonts w:eastAsiaTheme="minorEastAsia"/>
              <w:noProof/>
              <w:lang w:val="es-CO" w:eastAsia="es-CO"/>
            </w:rPr>
          </w:pPr>
          <w:hyperlink w:anchor="_Toc60754734" w:history="1">
            <w:r w:rsidRPr="00610FCC">
              <w:rPr>
                <w:rStyle w:val="Hyperlink"/>
                <w:rFonts w:asciiTheme="majorHAnsi" w:eastAsiaTheme="majorEastAsia" w:hAnsiTheme="majorHAnsi" w:cstheme="majorBidi"/>
                <w:noProof/>
                <w:lang w:val="es-CO" w:eastAsia="en-CA"/>
              </w:rPr>
              <w:t>Tabla 4:  Análisis de Brechas</w:t>
            </w:r>
            <w:r>
              <w:rPr>
                <w:noProof/>
                <w:webHidden/>
              </w:rPr>
              <w:tab/>
            </w:r>
            <w:r>
              <w:rPr>
                <w:noProof/>
                <w:webHidden/>
              </w:rPr>
              <w:fldChar w:fldCharType="begin"/>
            </w:r>
            <w:r>
              <w:rPr>
                <w:noProof/>
                <w:webHidden/>
              </w:rPr>
              <w:instrText xml:space="preserve"> PAGEREF _Toc60754734 \h </w:instrText>
            </w:r>
            <w:r>
              <w:rPr>
                <w:noProof/>
                <w:webHidden/>
              </w:rPr>
            </w:r>
            <w:r>
              <w:rPr>
                <w:noProof/>
                <w:webHidden/>
              </w:rPr>
              <w:fldChar w:fldCharType="separate"/>
            </w:r>
            <w:r>
              <w:rPr>
                <w:noProof/>
                <w:webHidden/>
              </w:rPr>
              <w:t>12</w:t>
            </w:r>
            <w:r>
              <w:rPr>
                <w:noProof/>
                <w:webHidden/>
              </w:rPr>
              <w:fldChar w:fldCharType="end"/>
            </w:r>
          </w:hyperlink>
        </w:p>
        <w:p w14:paraId="2AF31278" w14:textId="6F591844" w:rsidR="009D41A7" w:rsidRDefault="009D41A7">
          <w:pPr>
            <w:pStyle w:val="TOC1"/>
            <w:tabs>
              <w:tab w:val="right" w:leader="dot" w:pos="9016"/>
            </w:tabs>
            <w:rPr>
              <w:rFonts w:eastAsiaTheme="minorEastAsia"/>
              <w:noProof/>
              <w:lang w:val="es-CO" w:eastAsia="es-CO"/>
            </w:rPr>
          </w:pPr>
          <w:hyperlink w:anchor="_Toc60754735" w:history="1">
            <w:r w:rsidRPr="00610FCC">
              <w:rPr>
                <w:rStyle w:val="Hyperlink"/>
                <w:rFonts w:asciiTheme="majorHAnsi" w:eastAsiaTheme="majorEastAsia" w:hAnsiTheme="majorHAnsi" w:cstheme="majorBidi"/>
                <w:caps/>
                <w:noProof/>
                <w:lang w:val="es-CO" w:eastAsia="en-CA"/>
              </w:rPr>
              <w:t>PASO 5 – PLAN DE ACCIÓN (ABORDAR LAS BRECHAS)</w:t>
            </w:r>
            <w:r>
              <w:rPr>
                <w:noProof/>
                <w:webHidden/>
              </w:rPr>
              <w:tab/>
            </w:r>
            <w:r>
              <w:rPr>
                <w:noProof/>
                <w:webHidden/>
              </w:rPr>
              <w:fldChar w:fldCharType="begin"/>
            </w:r>
            <w:r>
              <w:rPr>
                <w:noProof/>
                <w:webHidden/>
              </w:rPr>
              <w:instrText xml:space="preserve"> PAGEREF _Toc60754735 \h </w:instrText>
            </w:r>
            <w:r>
              <w:rPr>
                <w:noProof/>
                <w:webHidden/>
              </w:rPr>
            </w:r>
            <w:r>
              <w:rPr>
                <w:noProof/>
                <w:webHidden/>
              </w:rPr>
              <w:fldChar w:fldCharType="separate"/>
            </w:r>
            <w:r>
              <w:rPr>
                <w:noProof/>
                <w:webHidden/>
              </w:rPr>
              <w:t>15</w:t>
            </w:r>
            <w:r>
              <w:rPr>
                <w:noProof/>
                <w:webHidden/>
              </w:rPr>
              <w:fldChar w:fldCharType="end"/>
            </w:r>
          </w:hyperlink>
        </w:p>
        <w:p w14:paraId="4A185E3C" w14:textId="5E5D95C5" w:rsidR="009D41A7" w:rsidRDefault="009D41A7">
          <w:pPr>
            <w:pStyle w:val="TOC3"/>
            <w:tabs>
              <w:tab w:val="right" w:leader="dot" w:pos="9016"/>
            </w:tabs>
            <w:rPr>
              <w:rFonts w:eastAsiaTheme="minorEastAsia"/>
              <w:noProof/>
              <w:lang w:val="es-CO" w:eastAsia="es-CO"/>
            </w:rPr>
          </w:pPr>
          <w:hyperlink w:anchor="_Toc60754736" w:history="1">
            <w:r w:rsidRPr="00610FCC">
              <w:rPr>
                <w:rStyle w:val="Hyperlink"/>
                <w:rFonts w:asciiTheme="majorHAnsi" w:eastAsiaTheme="majorEastAsia" w:hAnsiTheme="majorHAnsi" w:cstheme="majorBidi"/>
                <w:noProof/>
                <w:lang w:val="es-CO" w:eastAsia="en-CA"/>
              </w:rPr>
              <w:t>Tabla 5a:  Acciones y recursos requeridos</w:t>
            </w:r>
            <w:r>
              <w:rPr>
                <w:noProof/>
                <w:webHidden/>
              </w:rPr>
              <w:tab/>
            </w:r>
            <w:r>
              <w:rPr>
                <w:noProof/>
                <w:webHidden/>
              </w:rPr>
              <w:fldChar w:fldCharType="begin"/>
            </w:r>
            <w:r>
              <w:rPr>
                <w:noProof/>
                <w:webHidden/>
              </w:rPr>
              <w:instrText xml:space="preserve"> PAGEREF _Toc60754736 \h </w:instrText>
            </w:r>
            <w:r>
              <w:rPr>
                <w:noProof/>
                <w:webHidden/>
              </w:rPr>
            </w:r>
            <w:r>
              <w:rPr>
                <w:noProof/>
                <w:webHidden/>
              </w:rPr>
              <w:fldChar w:fldCharType="separate"/>
            </w:r>
            <w:r>
              <w:rPr>
                <w:noProof/>
                <w:webHidden/>
              </w:rPr>
              <w:t>15</w:t>
            </w:r>
            <w:r>
              <w:rPr>
                <w:noProof/>
                <w:webHidden/>
              </w:rPr>
              <w:fldChar w:fldCharType="end"/>
            </w:r>
          </w:hyperlink>
        </w:p>
        <w:p w14:paraId="23E3F911" w14:textId="1D8E0793" w:rsidR="009D41A7" w:rsidRDefault="009D41A7">
          <w:pPr>
            <w:pStyle w:val="TOC3"/>
            <w:tabs>
              <w:tab w:val="right" w:leader="dot" w:pos="9016"/>
            </w:tabs>
            <w:rPr>
              <w:rFonts w:eastAsiaTheme="minorEastAsia"/>
              <w:noProof/>
              <w:lang w:val="es-CO" w:eastAsia="es-CO"/>
            </w:rPr>
          </w:pPr>
          <w:hyperlink w:anchor="_Toc60754737" w:history="1">
            <w:r w:rsidRPr="00610FCC">
              <w:rPr>
                <w:rStyle w:val="Hyperlink"/>
                <w:rFonts w:asciiTheme="majorHAnsi" w:eastAsiaTheme="majorEastAsia" w:hAnsiTheme="majorHAnsi" w:cstheme="majorBidi"/>
                <w:noProof/>
                <w:lang w:val="es-CO" w:eastAsia="en-CA"/>
              </w:rPr>
              <w:t>Tabla 5b:  Prioridades de nuestro PAGA</w:t>
            </w:r>
            <w:r>
              <w:rPr>
                <w:noProof/>
                <w:webHidden/>
              </w:rPr>
              <w:tab/>
            </w:r>
            <w:r>
              <w:rPr>
                <w:noProof/>
                <w:webHidden/>
              </w:rPr>
              <w:fldChar w:fldCharType="begin"/>
            </w:r>
            <w:r>
              <w:rPr>
                <w:noProof/>
                <w:webHidden/>
              </w:rPr>
              <w:instrText xml:space="preserve"> PAGEREF _Toc60754737 \h </w:instrText>
            </w:r>
            <w:r>
              <w:rPr>
                <w:noProof/>
                <w:webHidden/>
              </w:rPr>
            </w:r>
            <w:r>
              <w:rPr>
                <w:noProof/>
                <w:webHidden/>
              </w:rPr>
              <w:fldChar w:fldCharType="separate"/>
            </w:r>
            <w:r>
              <w:rPr>
                <w:noProof/>
                <w:webHidden/>
              </w:rPr>
              <w:t>16</w:t>
            </w:r>
            <w:r>
              <w:rPr>
                <w:noProof/>
                <w:webHidden/>
              </w:rPr>
              <w:fldChar w:fldCharType="end"/>
            </w:r>
          </w:hyperlink>
        </w:p>
        <w:p w14:paraId="7BD6CFC6" w14:textId="6ECD405B" w:rsidR="009D41A7" w:rsidRDefault="009D41A7">
          <w:pPr>
            <w:pStyle w:val="TOC1"/>
            <w:tabs>
              <w:tab w:val="right" w:leader="dot" w:pos="9016"/>
            </w:tabs>
            <w:rPr>
              <w:rFonts w:eastAsiaTheme="minorEastAsia"/>
              <w:noProof/>
              <w:lang w:val="es-CO" w:eastAsia="es-CO"/>
            </w:rPr>
          </w:pPr>
          <w:hyperlink w:anchor="_Toc60754738" w:history="1">
            <w:r w:rsidRPr="00610FCC">
              <w:rPr>
                <w:rStyle w:val="Hyperlink"/>
                <w:rFonts w:asciiTheme="majorHAnsi" w:eastAsiaTheme="majorEastAsia" w:hAnsiTheme="majorHAnsi" w:cstheme="majorBidi"/>
                <w:caps/>
                <w:noProof/>
                <w:lang w:val="en-US" w:eastAsia="en-CA"/>
              </w:rPr>
              <w:t>SEGUIMIENTO Y REVISIÓN</w:t>
            </w:r>
            <w:r>
              <w:rPr>
                <w:noProof/>
                <w:webHidden/>
              </w:rPr>
              <w:tab/>
            </w:r>
            <w:r>
              <w:rPr>
                <w:noProof/>
                <w:webHidden/>
              </w:rPr>
              <w:fldChar w:fldCharType="begin"/>
            </w:r>
            <w:r>
              <w:rPr>
                <w:noProof/>
                <w:webHidden/>
              </w:rPr>
              <w:instrText xml:space="preserve"> PAGEREF _Toc60754738 \h </w:instrText>
            </w:r>
            <w:r>
              <w:rPr>
                <w:noProof/>
                <w:webHidden/>
              </w:rPr>
            </w:r>
            <w:r>
              <w:rPr>
                <w:noProof/>
                <w:webHidden/>
              </w:rPr>
              <w:fldChar w:fldCharType="separate"/>
            </w:r>
            <w:r>
              <w:rPr>
                <w:noProof/>
                <w:webHidden/>
              </w:rPr>
              <w:t>17</w:t>
            </w:r>
            <w:r>
              <w:rPr>
                <w:noProof/>
                <w:webHidden/>
              </w:rPr>
              <w:fldChar w:fldCharType="end"/>
            </w:r>
          </w:hyperlink>
        </w:p>
        <w:p w14:paraId="5B715E46" w14:textId="7AEDCD85" w:rsidR="007C1FF7" w:rsidRPr="000B54EC" w:rsidRDefault="007C1FF7" w:rsidP="007C1FF7">
          <w:pPr>
            <w:spacing w:before="120" w:after="0"/>
            <w:rPr>
              <w:rFonts w:eastAsia="Times New Roman" w:cs="Times New Roman"/>
              <w:szCs w:val="20"/>
              <w:lang w:val="en-US" w:eastAsia="en-CA"/>
            </w:rPr>
          </w:pPr>
          <w:r w:rsidRPr="000B54EC">
            <w:rPr>
              <w:rFonts w:eastAsia="Times New Roman" w:cs="Times New Roman"/>
              <w:b/>
              <w:bCs/>
              <w:noProof/>
              <w:szCs w:val="20"/>
              <w:lang w:val="en-US" w:eastAsia="en-CA"/>
            </w:rPr>
            <w:fldChar w:fldCharType="end"/>
          </w:r>
        </w:p>
      </w:sdtContent>
    </w:sdt>
    <w:p w14:paraId="273A7780" w14:textId="77777777" w:rsidR="007C1FF7" w:rsidRPr="000B54EC" w:rsidRDefault="007C1FF7" w:rsidP="007C1FF7">
      <w:pPr>
        <w:keepNext/>
        <w:keepLines/>
        <w:spacing w:before="240" w:after="0"/>
        <w:outlineLvl w:val="0"/>
        <w:rPr>
          <w:rFonts w:asciiTheme="majorHAnsi" w:eastAsiaTheme="majorEastAsia" w:hAnsiTheme="majorHAnsi" w:cstheme="majorBidi"/>
          <w:caps/>
          <w:color w:val="2F5496" w:themeColor="accent1" w:themeShade="BF"/>
          <w:sz w:val="32"/>
          <w:szCs w:val="32"/>
          <w:lang w:val="en-US" w:eastAsia="en-CA"/>
        </w:rPr>
        <w:sectPr w:rsidR="007C1FF7" w:rsidRPr="000B54EC" w:rsidSect="0020637A">
          <w:footerReference w:type="default" r:id="rId8"/>
          <w:pgSz w:w="11906" w:h="16838" w:code="9"/>
          <w:pgMar w:top="1440" w:right="1440" w:bottom="1440" w:left="1440" w:header="708" w:footer="708" w:gutter="0"/>
          <w:pgNumType w:fmt="lowerRoman" w:start="2"/>
          <w:cols w:space="708"/>
          <w:docGrid w:linePitch="360"/>
        </w:sectPr>
      </w:pPr>
    </w:p>
    <w:p w14:paraId="09073BB3" w14:textId="0E7191F9" w:rsidR="007C1FF7" w:rsidRPr="00C9764E" w:rsidRDefault="007C1FF7" w:rsidP="007C1FF7">
      <w:pPr>
        <w:keepNext/>
        <w:keepLines/>
        <w:spacing w:before="240" w:after="0"/>
        <w:outlineLvl w:val="0"/>
        <w:rPr>
          <w:rFonts w:asciiTheme="majorHAnsi" w:eastAsiaTheme="majorEastAsia" w:hAnsiTheme="majorHAnsi" w:cstheme="majorBidi"/>
          <w:caps/>
          <w:color w:val="2F5496" w:themeColor="accent1" w:themeShade="BF"/>
          <w:sz w:val="32"/>
          <w:szCs w:val="32"/>
          <w:lang w:val="es-CO" w:eastAsia="en-CA"/>
        </w:rPr>
      </w:pPr>
      <w:bookmarkStart w:id="0" w:name="_Toc42005110"/>
      <w:bookmarkStart w:id="1" w:name="_Toc60754716"/>
      <w:r w:rsidRPr="00C9764E">
        <w:rPr>
          <w:rFonts w:asciiTheme="majorHAnsi" w:eastAsiaTheme="majorEastAsia" w:hAnsiTheme="majorHAnsi" w:cstheme="majorBidi"/>
          <w:caps/>
          <w:color w:val="2F5496" w:themeColor="accent1" w:themeShade="BF"/>
          <w:sz w:val="32"/>
          <w:szCs w:val="32"/>
          <w:lang w:val="es-CO" w:eastAsia="en-CA"/>
        </w:rPr>
        <w:lastRenderedPageBreak/>
        <w:t>Introduc</w:t>
      </w:r>
      <w:r w:rsidR="00983754" w:rsidRPr="00C9764E">
        <w:rPr>
          <w:rFonts w:asciiTheme="majorHAnsi" w:eastAsiaTheme="majorEastAsia" w:hAnsiTheme="majorHAnsi" w:cstheme="majorBidi"/>
          <w:caps/>
          <w:color w:val="2F5496" w:themeColor="accent1" w:themeShade="BF"/>
          <w:sz w:val="32"/>
          <w:szCs w:val="32"/>
          <w:lang w:val="es-CO" w:eastAsia="en-CA"/>
        </w:rPr>
        <w:t>CIÓ</w:t>
      </w:r>
      <w:r w:rsidRPr="00C9764E">
        <w:rPr>
          <w:rFonts w:asciiTheme="majorHAnsi" w:eastAsiaTheme="majorEastAsia" w:hAnsiTheme="majorHAnsi" w:cstheme="majorBidi"/>
          <w:caps/>
          <w:color w:val="2F5496" w:themeColor="accent1" w:themeShade="BF"/>
          <w:sz w:val="32"/>
          <w:szCs w:val="32"/>
          <w:lang w:val="es-CO" w:eastAsia="en-CA"/>
        </w:rPr>
        <w:t>n</w:t>
      </w:r>
      <w:bookmarkEnd w:id="0"/>
      <w:bookmarkEnd w:id="1"/>
    </w:p>
    <w:p w14:paraId="7589FF77" w14:textId="3E44ECEE" w:rsidR="007C1FF7" w:rsidRPr="00C12189" w:rsidRDefault="00C12189" w:rsidP="007C1FF7">
      <w:pPr>
        <w:spacing w:before="120" w:after="0"/>
        <w:rPr>
          <w:rFonts w:eastAsia="Times New Roman" w:cs="Times New Roman"/>
          <w:szCs w:val="20"/>
          <w:lang w:val="es-CO" w:eastAsia="en-CA"/>
        </w:rPr>
      </w:pPr>
      <w:r w:rsidRPr="00C12189">
        <w:rPr>
          <w:rFonts w:eastAsia="Times New Roman" w:cs="Times New Roman"/>
          <w:szCs w:val="20"/>
          <w:lang w:val="es-CO" w:eastAsia="en-CA"/>
        </w:rPr>
        <w:t>Como custodio de los bienes del Gobierno Local para</w:t>
      </w:r>
      <w:r w:rsidR="007C1FF7" w:rsidRPr="00C12189">
        <w:rPr>
          <w:rFonts w:eastAsia="Times New Roman" w:cs="Times New Roman"/>
          <w:szCs w:val="20"/>
          <w:lang w:val="es-CO" w:eastAsia="en-CA"/>
        </w:rPr>
        <w:t xml:space="preserve"> [</w:t>
      </w:r>
      <w:r w:rsidRPr="00C12189">
        <w:rPr>
          <w:rFonts w:eastAsia="Times New Roman" w:cs="Times New Roman"/>
          <w:i/>
          <w:color w:val="FF0000"/>
          <w:szCs w:val="20"/>
          <w:lang w:val="es-CO" w:eastAsia="en-CA"/>
        </w:rPr>
        <w:t>I</w:t>
      </w:r>
      <w:r w:rsidR="007C1FF7" w:rsidRPr="00C12189">
        <w:rPr>
          <w:rFonts w:eastAsia="Times New Roman" w:cs="Times New Roman"/>
          <w:i/>
          <w:color w:val="FF0000"/>
          <w:szCs w:val="20"/>
          <w:lang w:val="es-CO" w:eastAsia="en-CA"/>
        </w:rPr>
        <w:t>nsert</w:t>
      </w:r>
      <w:r w:rsidRPr="00C12189">
        <w:rPr>
          <w:rFonts w:eastAsia="Times New Roman" w:cs="Times New Roman"/>
          <w:i/>
          <w:color w:val="FF0000"/>
          <w:szCs w:val="20"/>
          <w:lang w:val="es-CO" w:eastAsia="en-CA"/>
        </w:rPr>
        <w:t>e</w:t>
      </w:r>
      <w:r w:rsidR="007C1FF7" w:rsidRPr="00C12189">
        <w:rPr>
          <w:rFonts w:eastAsia="Times New Roman" w:cs="Times New Roman"/>
          <w:i/>
          <w:color w:val="FF0000"/>
          <w:szCs w:val="20"/>
          <w:lang w:val="es-CO" w:eastAsia="en-CA"/>
        </w:rPr>
        <w:t xml:space="preserve"> </w:t>
      </w:r>
      <w:r w:rsidRPr="00C12189">
        <w:rPr>
          <w:rFonts w:eastAsia="Times New Roman" w:cs="Times New Roman"/>
          <w:i/>
          <w:color w:val="FF0000"/>
          <w:szCs w:val="20"/>
          <w:lang w:val="es-CO" w:eastAsia="en-CA"/>
        </w:rPr>
        <w:t xml:space="preserve">título del Gobierno </w:t>
      </w:r>
      <w:r w:rsidR="007C1FF7" w:rsidRPr="00C12189">
        <w:rPr>
          <w:rFonts w:eastAsia="Times New Roman" w:cs="Times New Roman"/>
          <w:i/>
          <w:color w:val="FF0000"/>
          <w:szCs w:val="20"/>
          <w:lang w:val="es-CO" w:eastAsia="en-CA"/>
        </w:rPr>
        <w:t>Local</w:t>
      </w:r>
      <w:r w:rsidR="007C1FF7" w:rsidRPr="00C12189">
        <w:rPr>
          <w:rFonts w:eastAsia="Times New Roman" w:cs="Times New Roman"/>
          <w:szCs w:val="20"/>
          <w:lang w:val="es-CO" w:eastAsia="en-CA"/>
        </w:rPr>
        <w:t xml:space="preserve">] </w:t>
      </w:r>
      <w:r w:rsidRPr="00C12189">
        <w:rPr>
          <w:rFonts w:eastAsia="Times New Roman" w:cs="Times New Roman"/>
          <w:szCs w:val="20"/>
          <w:lang w:val="es-CO" w:eastAsia="en-CA"/>
        </w:rPr>
        <w:t>es importante que llevemos a cabo nuestras actividades de gestión de activos de la manera más eficiente y eficaz. Hemos analizado nuestras prácticas actuales de gestión de activos y determinado que hay áreas objetivo donde la mejora es deseable. Con el fin de realizar estas mejoras, debemos realizar análisis adicionales para identificar las deficiencias en comparación con las mejores prácticas de gestión de activos actuales.</w:t>
      </w:r>
      <w:r w:rsidR="007C1FF7" w:rsidRPr="00C12189">
        <w:rPr>
          <w:rFonts w:eastAsia="Times New Roman" w:cs="Times New Roman"/>
          <w:szCs w:val="20"/>
          <w:lang w:val="es-CO" w:eastAsia="en-CA"/>
        </w:rPr>
        <w:t xml:space="preserve"> </w:t>
      </w:r>
    </w:p>
    <w:p w14:paraId="4A1A7656" w14:textId="0F50DF77" w:rsidR="007C1FF7" w:rsidRPr="00C12189" w:rsidRDefault="00C12189" w:rsidP="007C1FF7">
      <w:pPr>
        <w:spacing w:before="120" w:after="0"/>
        <w:rPr>
          <w:rFonts w:eastAsia="Times New Roman" w:cs="Times New Roman"/>
          <w:szCs w:val="20"/>
          <w:lang w:val="es-CO" w:eastAsia="en-CA"/>
        </w:rPr>
      </w:pPr>
      <w:r w:rsidRPr="00C12189">
        <w:rPr>
          <w:rFonts w:eastAsia="Times New Roman" w:cs="Times New Roman"/>
          <w:szCs w:val="20"/>
          <w:lang w:val="es-CO" w:eastAsia="en-CA"/>
        </w:rPr>
        <w:t>E</w:t>
      </w:r>
      <w:r>
        <w:rPr>
          <w:rFonts w:eastAsia="Times New Roman" w:cs="Times New Roman"/>
          <w:szCs w:val="20"/>
          <w:lang w:val="es-CO" w:eastAsia="en-CA"/>
        </w:rPr>
        <w:t xml:space="preserve">l </w:t>
      </w:r>
      <w:r w:rsidRPr="00C12189">
        <w:rPr>
          <w:rFonts w:eastAsia="Times New Roman" w:cs="Times New Roman"/>
          <w:szCs w:val="20"/>
          <w:lang w:val="es-CO" w:eastAsia="en-CA"/>
        </w:rPr>
        <w:t>resultado de este proceso es una serie de acciones priori</w:t>
      </w:r>
      <w:r>
        <w:rPr>
          <w:rFonts w:eastAsia="Times New Roman" w:cs="Times New Roman"/>
          <w:szCs w:val="20"/>
          <w:lang w:val="es-CO" w:eastAsia="en-CA"/>
        </w:rPr>
        <w:t xml:space="preserve">tarias, </w:t>
      </w:r>
      <w:r w:rsidRPr="00C12189">
        <w:rPr>
          <w:rFonts w:eastAsia="Times New Roman" w:cs="Times New Roman"/>
          <w:szCs w:val="20"/>
          <w:lang w:val="es-CO" w:eastAsia="en-CA"/>
        </w:rPr>
        <w:t xml:space="preserve">el contexto y </w:t>
      </w:r>
      <w:r>
        <w:rPr>
          <w:rFonts w:eastAsia="Times New Roman" w:cs="Times New Roman"/>
          <w:szCs w:val="20"/>
          <w:lang w:val="es-CO" w:eastAsia="en-CA"/>
        </w:rPr>
        <w:t>un</w:t>
      </w:r>
      <w:r w:rsidRPr="00C12189">
        <w:rPr>
          <w:rFonts w:eastAsia="Times New Roman" w:cs="Times New Roman"/>
          <w:szCs w:val="20"/>
          <w:lang w:val="es-CO" w:eastAsia="en-CA"/>
        </w:rPr>
        <w:t xml:space="preserve"> razonamiento sólido para tomar estas acciones.</w:t>
      </w:r>
      <w:r w:rsidR="007C1FF7" w:rsidRPr="00C12189">
        <w:rPr>
          <w:rFonts w:eastAsia="Times New Roman" w:cs="Times New Roman"/>
          <w:szCs w:val="20"/>
          <w:lang w:val="es-CO" w:eastAsia="en-CA"/>
        </w:rPr>
        <w:t xml:space="preserve"> </w:t>
      </w:r>
      <w:r w:rsidRPr="00C12189">
        <w:rPr>
          <w:rFonts w:eastAsia="Times New Roman" w:cs="Times New Roman"/>
          <w:szCs w:val="20"/>
          <w:lang w:val="es-CO" w:eastAsia="en-CA"/>
        </w:rPr>
        <w:t>Esto se conoce como el Plan de Acción de Gestión de</w:t>
      </w:r>
      <w:r>
        <w:rPr>
          <w:rFonts w:eastAsia="Times New Roman" w:cs="Times New Roman"/>
          <w:szCs w:val="20"/>
          <w:lang w:val="es-CO" w:eastAsia="en-CA"/>
        </w:rPr>
        <w:t xml:space="preserve"> Activos </w:t>
      </w:r>
      <w:r w:rsidR="007C1FF7" w:rsidRPr="00C12189">
        <w:rPr>
          <w:rFonts w:eastAsia="Times New Roman" w:cs="Times New Roman"/>
          <w:szCs w:val="20"/>
          <w:lang w:val="es-CO" w:eastAsia="en-CA"/>
        </w:rPr>
        <w:t>(</w:t>
      </w:r>
      <w:r>
        <w:rPr>
          <w:rFonts w:eastAsia="Times New Roman" w:cs="Times New Roman"/>
          <w:szCs w:val="20"/>
          <w:lang w:val="es-CO" w:eastAsia="en-CA"/>
        </w:rPr>
        <w:t>PAGA</w:t>
      </w:r>
      <w:r w:rsidR="007C1FF7" w:rsidRPr="00C12189">
        <w:rPr>
          <w:rFonts w:eastAsia="Times New Roman" w:cs="Times New Roman"/>
          <w:szCs w:val="20"/>
          <w:lang w:val="es-CO" w:eastAsia="en-CA"/>
        </w:rPr>
        <w:t>).</w:t>
      </w:r>
    </w:p>
    <w:p w14:paraId="743A8FB0" w14:textId="441A2D38" w:rsidR="007C1FF7" w:rsidRPr="00983754" w:rsidRDefault="007C1FF7" w:rsidP="007C1FF7">
      <w:pPr>
        <w:keepNext/>
        <w:keepLines/>
        <w:spacing w:before="120" w:after="0"/>
        <w:outlineLvl w:val="1"/>
        <w:rPr>
          <w:rFonts w:asciiTheme="majorHAnsi" w:eastAsiaTheme="majorEastAsia" w:hAnsiTheme="majorHAnsi" w:cstheme="majorBidi"/>
          <w:color w:val="2F5496" w:themeColor="accent1" w:themeShade="BF"/>
          <w:sz w:val="26"/>
          <w:szCs w:val="26"/>
          <w:lang w:val="es-CO" w:eastAsia="en-CA"/>
        </w:rPr>
      </w:pPr>
      <w:bookmarkStart w:id="2" w:name="_Toc42005111"/>
      <w:bookmarkStart w:id="3" w:name="_Toc60754717"/>
      <w:r w:rsidRPr="00983754">
        <w:rPr>
          <w:rFonts w:asciiTheme="majorHAnsi" w:eastAsiaTheme="majorEastAsia" w:hAnsiTheme="majorHAnsi" w:cstheme="majorBidi"/>
          <w:color w:val="2F5496" w:themeColor="accent1" w:themeShade="BF"/>
          <w:sz w:val="26"/>
          <w:szCs w:val="26"/>
          <w:lang w:val="es-CO" w:eastAsia="en-CA"/>
        </w:rPr>
        <w:t>P</w:t>
      </w:r>
      <w:r w:rsidR="00983754" w:rsidRPr="00983754">
        <w:rPr>
          <w:rFonts w:asciiTheme="majorHAnsi" w:eastAsiaTheme="majorEastAsia" w:hAnsiTheme="majorHAnsi" w:cstheme="majorBidi"/>
          <w:color w:val="2F5496" w:themeColor="accent1" w:themeShade="BF"/>
          <w:sz w:val="26"/>
          <w:szCs w:val="26"/>
          <w:lang w:val="es-CO" w:eastAsia="en-CA"/>
        </w:rPr>
        <w:t xml:space="preserve">ropósito del Plan de Acción de Gestión de Activos </w:t>
      </w:r>
      <w:r w:rsidRPr="00983754">
        <w:rPr>
          <w:rFonts w:asciiTheme="majorHAnsi" w:eastAsiaTheme="majorEastAsia" w:hAnsiTheme="majorHAnsi" w:cstheme="majorBidi"/>
          <w:color w:val="2F5496" w:themeColor="accent1" w:themeShade="BF"/>
          <w:sz w:val="26"/>
          <w:szCs w:val="26"/>
          <w:lang w:val="es-CO" w:eastAsia="en-CA"/>
        </w:rPr>
        <w:t>(</w:t>
      </w:r>
      <w:r w:rsidR="00983754">
        <w:rPr>
          <w:rFonts w:asciiTheme="majorHAnsi" w:eastAsiaTheme="majorEastAsia" w:hAnsiTheme="majorHAnsi" w:cstheme="majorBidi"/>
          <w:color w:val="2F5496" w:themeColor="accent1" w:themeShade="BF"/>
          <w:sz w:val="26"/>
          <w:szCs w:val="26"/>
          <w:lang w:val="es-CO" w:eastAsia="en-CA"/>
        </w:rPr>
        <w:t>PAGA</w:t>
      </w:r>
      <w:r w:rsidRPr="00983754">
        <w:rPr>
          <w:rFonts w:asciiTheme="majorHAnsi" w:eastAsiaTheme="majorEastAsia" w:hAnsiTheme="majorHAnsi" w:cstheme="majorBidi"/>
          <w:color w:val="2F5496" w:themeColor="accent1" w:themeShade="BF"/>
          <w:sz w:val="26"/>
          <w:szCs w:val="26"/>
          <w:lang w:val="es-CO" w:eastAsia="en-CA"/>
        </w:rPr>
        <w:t>)</w:t>
      </w:r>
      <w:bookmarkEnd w:id="2"/>
      <w:bookmarkEnd w:id="3"/>
    </w:p>
    <w:p w14:paraId="05A759F6" w14:textId="484CD2E2" w:rsidR="007C1FF7" w:rsidRPr="000D5389" w:rsidRDefault="00CA65E9" w:rsidP="007C1FF7">
      <w:pPr>
        <w:spacing w:before="120" w:after="0"/>
        <w:rPr>
          <w:rFonts w:eastAsia="Times New Roman" w:cs="Times New Roman"/>
          <w:szCs w:val="20"/>
          <w:lang w:val="es-CO" w:eastAsia="en-CA"/>
        </w:rPr>
      </w:pPr>
      <w:r w:rsidRPr="00582D7E">
        <w:rPr>
          <w:lang w:val="es-CO"/>
        </w:rPr>
        <w:t>Un plan de acción para la gestión de activos (PAGA) es una forma de comparar el conocimiento</w:t>
      </w:r>
      <w:r>
        <w:rPr>
          <w:lang w:val="es-CO"/>
        </w:rPr>
        <w:t>, las prácticas y la documentación</w:t>
      </w:r>
      <w:r w:rsidRPr="00582D7E">
        <w:rPr>
          <w:lang w:val="es-CO"/>
        </w:rPr>
        <w:t xml:space="preserve"> actual de la organización</w:t>
      </w:r>
      <w:r>
        <w:rPr>
          <w:lang w:val="es-CO"/>
        </w:rPr>
        <w:t xml:space="preserve"> con un conjunto de buenas prácticas de gestión de activos, para así identificar brechas y ACCIONES específicas para cerrarlas. </w:t>
      </w:r>
      <w:r w:rsidR="000D5389" w:rsidRPr="000D5389">
        <w:rPr>
          <w:lang w:val="es-CO"/>
        </w:rPr>
        <w:t xml:space="preserve">El PAGA prioriza estas acciones y </w:t>
      </w:r>
      <w:r w:rsidR="000D5389" w:rsidRPr="000D5389">
        <w:rPr>
          <w:rFonts w:eastAsia="Times New Roman" w:cs="Times New Roman"/>
          <w:szCs w:val="20"/>
          <w:lang w:val="es-CO" w:eastAsia="en-CA"/>
        </w:rPr>
        <w:t>establece objetivos oportunos y re</w:t>
      </w:r>
      <w:r w:rsidR="000D5389">
        <w:rPr>
          <w:rFonts w:eastAsia="Times New Roman" w:cs="Times New Roman"/>
          <w:szCs w:val="20"/>
          <w:lang w:val="es-CO" w:eastAsia="en-CA"/>
        </w:rPr>
        <w:t xml:space="preserve">sponsabilidades claras para su ejecución </w:t>
      </w:r>
      <w:r w:rsidR="007C1FF7" w:rsidRPr="000D5389">
        <w:rPr>
          <w:rFonts w:eastAsia="Times New Roman" w:cs="Times New Roman"/>
          <w:szCs w:val="20"/>
          <w:lang w:val="es-CO" w:eastAsia="en-CA"/>
        </w:rPr>
        <w:t>(Figur</w:t>
      </w:r>
      <w:r w:rsidR="000D5389">
        <w:rPr>
          <w:rFonts w:eastAsia="Times New Roman" w:cs="Times New Roman"/>
          <w:szCs w:val="20"/>
          <w:lang w:val="es-CO" w:eastAsia="en-CA"/>
        </w:rPr>
        <w:t>a</w:t>
      </w:r>
      <w:r w:rsidR="007C1FF7" w:rsidRPr="000D5389">
        <w:rPr>
          <w:rFonts w:eastAsia="Times New Roman" w:cs="Times New Roman"/>
          <w:szCs w:val="20"/>
          <w:lang w:val="es-CO" w:eastAsia="en-CA"/>
        </w:rPr>
        <w:t xml:space="preserve"> 1). </w:t>
      </w:r>
    </w:p>
    <w:p w14:paraId="0032F223" w14:textId="34B0381F" w:rsidR="007C1FF7" w:rsidRPr="000D5389" w:rsidRDefault="007C1FF7" w:rsidP="000D5389">
      <w:pPr>
        <w:spacing w:before="120" w:after="0"/>
        <w:jc w:val="center"/>
        <w:rPr>
          <w:rFonts w:eastAsia="Times New Roman" w:cs="Times New Roman"/>
          <w:b/>
          <w:bCs/>
          <w:noProof/>
          <w:szCs w:val="20"/>
          <w:lang w:val="es-CO" w:eastAsia="en-CA"/>
        </w:rPr>
      </w:pPr>
      <w:r w:rsidRPr="000D5389">
        <w:rPr>
          <w:rFonts w:eastAsia="Times New Roman" w:cs="Times New Roman"/>
          <w:b/>
          <w:bCs/>
          <w:szCs w:val="20"/>
          <w:lang w:val="es-CO" w:eastAsia="en-CA"/>
        </w:rPr>
        <w:t>Figur</w:t>
      </w:r>
      <w:r w:rsidR="000D5389" w:rsidRPr="000D5389">
        <w:rPr>
          <w:rFonts w:eastAsia="Times New Roman" w:cs="Times New Roman"/>
          <w:b/>
          <w:bCs/>
          <w:szCs w:val="20"/>
          <w:lang w:val="es-CO" w:eastAsia="en-CA"/>
        </w:rPr>
        <w:t>a</w:t>
      </w:r>
      <w:r w:rsidRPr="000D5389">
        <w:rPr>
          <w:rFonts w:eastAsia="Times New Roman" w:cs="Times New Roman"/>
          <w:b/>
          <w:bCs/>
          <w:szCs w:val="20"/>
          <w:lang w:val="es-CO" w:eastAsia="en-CA"/>
        </w:rPr>
        <w:t xml:space="preserve"> 1: </w:t>
      </w:r>
      <w:r w:rsidR="000D5389" w:rsidRPr="000D5389">
        <w:rPr>
          <w:rFonts w:eastAsia="Times New Roman" w:cs="Times New Roman"/>
          <w:b/>
          <w:bCs/>
          <w:szCs w:val="20"/>
          <w:lang w:val="es-CO" w:eastAsia="en-CA"/>
        </w:rPr>
        <w:t>Fundamentos de un Plan de Acción para la Gestión de Activos (PAGA)</w:t>
      </w:r>
    </w:p>
    <w:p w14:paraId="3D7FCBEE" w14:textId="6E4FDC6C" w:rsidR="007C1FF7" w:rsidRPr="000B54EC" w:rsidRDefault="0020637A" w:rsidP="007C1FF7">
      <w:pPr>
        <w:spacing w:before="120" w:after="0"/>
        <w:rPr>
          <w:rFonts w:eastAsia="Times New Roman" w:cs="Times New Roman"/>
          <w:szCs w:val="20"/>
          <w:lang w:val="en-US" w:eastAsia="en-CA"/>
        </w:rPr>
      </w:pPr>
      <w:r>
        <w:rPr>
          <w:rFonts w:eastAsia="Times New Roman" w:cs="Times New Roman"/>
          <w:noProof/>
          <w:szCs w:val="20"/>
          <w:lang w:val="en-US" w:eastAsia="en-CA"/>
        </w:rPr>
        <w:drawing>
          <wp:inline distT="0" distB="0" distL="0" distR="0" wp14:anchorId="08C8167F" wp14:editId="2BE56EE6">
            <wp:extent cx="5731510" cy="2906395"/>
            <wp:effectExtent l="0" t="0" r="2540" b="8255"/>
            <wp:docPr id="1" name="Picture 1" descr="A picture containing tex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usinesscar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2906395"/>
                    </a:xfrm>
                    <a:prstGeom prst="rect">
                      <a:avLst/>
                    </a:prstGeom>
                  </pic:spPr>
                </pic:pic>
              </a:graphicData>
            </a:graphic>
          </wp:inline>
        </w:drawing>
      </w:r>
    </w:p>
    <w:p w14:paraId="6ABF5189" w14:textId="3356201B" w:rsidR="007C1FF7" w:rsidRPr="00D81C77" w:rsidRDefault="00D81C77" w:rsidP="007C1FF7">
      <w:pPr>
        <w:spacing w:before="120" w:after="0"/>
        <w:rPr>
          <w:rFonts w:eastAsia="Times New Roman" w:cstheme="minorHAnsi"/>
          <w:szCs w:val="20"/>
          <w:lang w:val="es-CO" w:eastAsia="en-CA"/>
        </w:rPr>
      </w:pPr>
      <w:r w:rsidRPr="002761A5">
        <w:rPr>
          <w:rFonts w:cstheme="minorHAnsi"/>
          <w:lang w:val="es-CO"/>
        </w:rPr>
        <w:t>Un PAGA (Figura 1) se puede relacionar a uno o más activo</w:t>
      </w:r>
      <w:r>
        <w:rPr>
          <w:rFonts w:cstheme="minorHAnsi"/>
          <w:lang w:val="es-CO"/>
        </w:rPr>
        <w:t>s y se basa en ciertos pilares</w:t>
      </w:r>
      <w:r w:rsidRPr="002761A5">
        <w:rPr>
          <w:rFonts w:cstheme="minorHAnsi"/>
          <w:lang w:val="es-CO"/>
        </w:rPr>
        <w:t>:</w:t>
      </w:r>
      <w:r w:rsidR="007C1FF7" w:rsidRPr="00D81C77">
        <w:rPr>
          <w:rFonts w:eastAsia="Times New Roman" w:cstheme="minorHAnsi"/>
          <w:szCs w:val="20"/>
          <w:lang w:val="es-CO" w:eastAsia="en-CA"/>
        </w:rPr>
        <w:t xml:space="preserve"> </w:t>
      </w:r>
    </w:p>
    <w:p w14:paraId="61719847" w14:textId="77777777" w:rsidR="00D81C77" w:rsidRPr="002761A5" w:rsidRDefault="00D81C77" w:rsidP="00D81C77">
      <w:pPr>
        <w:pStyle w:val="ListParagraph"/>
        <w:numPr>
          <w:ilvl w:val="0"/>
          <w:numId w:val="1"/>
        </w:numPr>
        <w:spacing w:before="120" w:after="0" w:line="256" w:lineRule="auto"/>
        <w:rPr>
          <w:rFonts w:cstheme="minorHAnsi"/>
          <w:lang w:val="es-CO"/>
        </w:rPr>
      </w:pPr>
      <w:r>
        <w:rPr>
          <w:rFonts w:cstheme="minorHAnsi"/>
          <w:lang w:val="es-CO"/>
        </w:rPr>
        <w:t>e</w:t>
      </w:r>
      <w:r w:rsidRPr="002761A5">
        <w:rPr>
          <w:rFonts w:cstheme="minorHAnsi"/>
          <w:lang w:val="es-CO"/>
        </w:rPr>
        <w:t>l marco de gestión de activos del gobierno local, p.ej., la visión general para la gestión de activos del gobierno local, in</w:t>
      </w:r>
      <w:r>
        <w:rPr>
          <w:rFonts w:cstheme="minorHAnsi"/>
          <w:lang w:val="es-CO"/>
        </w:rPr>
        <w:t xml:space="preserve">cluyendo los </w:t>
      </w:r>
      <w:r w:rsidRPr="002761A5">
        <w:rPr>
          <w:rFonts w:cstheme="minorHAnsi"/>
          <w:lang w:val="es-CO"/>
        </w:rPr>
        <w:t>objetiv</w:t>
      </w:r>
      <w:r>
        <w:rPr>
          <w:rFonts w:cstheme="minorHAnsi"/>
          <w:lang w:val="es-CO"/>
        </w:rPr>
        <w:t>o</w:t>
      </w:r>
      <w:r w:rsidRPr="002761A5">
        <w:rPr>
          <w:rFonts w:cstheme="minorHAnsi"/>
          <w:lang w:val="es-CO"/>
        </w:rPr>
        <w:t xml:space="preserve">s, </w:t>
      </w:r>
      <w:r>
        <w:rPr>
          <w:rFonts w:cstheme="minorHAnsi"/>
          <w:lang w:val="es-CO"/>
        </w:rPr>
        <w:t>metas y enlaces a una visión de ciudad más amplia y a un plan de inversión de capital</w:t>
      </w:r>
      <w:r w:rsidRPr="002761A5">
        <w:rPr>
          <w:rFonts w:cstheme="minorHAnsi"/>
          <w:lang w:val="es-CO"/>
        </w:rPr>
        <w:t xml:space="preserve">, </w:t>
      </w:r>
      <w:r>
        <w:rPr>
          <w:rFonts w:cstheme="minorHAnsi"/>
          <w:lang w:val="es-CO"/>
        </w:rPr>
        <w:t>si es que existe</w:t>
      </w:r>
      <w:r w:rsidRPr="002761A5">
        <w:rPr>
          <w:rFonts w:cstheme="minorHAnsi"/>
          <w:lang w:val="es-CO"/>
        </w:rPr>
        <w:t xml:space="preserve">; </w:t>
      </w:r>
    </w:p>
    <w:p w14:paraId="5DEBB721" w14:textId="77777777" w:rsidR="00D81C77" w:rsidRPr="00487D90" w:rsidRDefault="00D81C77" w:rsidP="00D81C77">
      <w:pPr>
        <w:pStyle w:val="ListParagraph"/>
        <w:numPr>
          <w:ilvl w:val="0"/>
          <w:numId w:val="1"/>
        </w:numPr>
        <w:spacing w:before="120" w:after="0" w:line="256" w:lineRule="auto"/>
        <w:rPr>
          <w:rFonts w:cstheme="minorHAnsi"/>
          <w:lang w:val="es-CO"/>
        </w:rPr>
      </w:pPr>
      <w:r w:rsidRPr="00487D90">
        <w:rPr>
          <w:rFonts w:cstheme="minorHAnsi"/>
          <w:lang w:val="es-CO"/>
        </w:rPr>
        <w:t>una evaluación de las partes interesadas involucradas en la gestión de activos</w:t>
      </w:r>
      <w:r>
        <w:rPr>
          <w:rFonts w:cstheme="minorHAnsi"/>
          <w:lang w:val="es-CO"/>
        </w:rPr>
        <w:t>,</w:t>
      </w:r>
      <w:r w:rsidRPr="00487D90">
        <w:rPr>
          <w:rFonts w:cstheme="minorHAnsi"/>
          <w:lang w:val="es-CO"/>
        </w:rPr>
        <w:t xml:space="preserve"> así como una revisión de sus funciones específicas y el establecimiento de una meta de desempeño para</w:t>
      </w:r>
      <w:r>
        <w:rPr>
          <w:rFonts w:cstheme="minorHAnsi"/>
          <w:lang w:val="es-CO"/>
        </w:rPr>
        <w:t xml:space="preserve"> uno o más activos esenciales de conformidad con el marco de gestión de activos del gobierno local y las políticas y regulaciones nacionales sobre gestión de activos que rigen la gestión del activo seleccionado</w:t>
      </w:r>
      <w:r w:rsidRPr="00487D90">
        <w:rPr>
          <w:rFonts w:cstheme="minorHAnsi"/>
          <w:lang w:val="es-CO"/>
        </w:rPr>
        <w:t xml:space="preserve">; </w:t>
      </w:r>
    </w:p>
    <w:p w14:paraId="36DD56F0" w14:textId="77777777" w:rsidR="00D81C77" w:rsidRPr="00487D90" w:rsidRDefault="00D81C77" w:rsidP="00D81C77">
      <w:pPr>
        <w:pStyle w:val="ListParagraph"/>
        <w:numPr>
          <w:ilvl w:val="0"/>
          <w:numId w:val="1"/>
        </w:numPr>
        <w:tabs>
          <w:tab w:val="left" w:pos="1276"/>
        </w:tabs>
        <w:spacing w:before="120" w:after="0" w:line="256" w:lineRule="auto"/>
        <w:rPr>
          <w:rFonts w:cstheme="minorHAnsi"/>
          <w:lang w:val="es-CO" w:eastAsia="en-US"/>
        </w:rPr>
      </w:pPr>
      <w:r w:rsidRPr="00487D90">
        <w:rPr>
          <w:rFonts w:cstheme="minorHAnsi"/>
          <w:lang w:val="es-CO"/>
        </w:rPr>
        <w:lastRenderedPageBreak/>
        <w:t>una revisión de los métodos y tecnologías o herramientas usados en la gestión de activos (libro de activos, base de datos de inventario</w:t>
      </w:r>
      <w:r>
        <w:rPr>
          <w:rFonts w:cstheme="minorHAnsi"/>
          <w:lang w:val="es-CO"/>
        </w:rPr>
        <w:t>s</w:t>
      </w:r>
      <w:r w:rsidRPr="00487D90">
        <w:rPr>
          <w:rFonts w:cstheme="minorHAnsi"/>
          <w:lang w:val="es-CO"/>
        </w:rPr>
        <w:t xml:space="preserve"> de activos, programas informáticos de gestión de activos, técnicas de valoración, gestión del ciclo de vida, exámenes estratégicos de </w:t>
      </w:r>
      <w:r>
        <w:rPr>
          <w:rFonts w:cstheme="minorHAnsi"/>
          <w:lang w:val="es-CO"/>
        </w:rPr>
        <w:t>portafolio</w:t>
      </w:r>
      <w:r w:rsidRPr="00487D90">
        <w:rPr>
          <w:rFonts w:cstheme="minorHAnsi"/>
          <w:lang w:val="es-CO"/>
        </w:rPr>
        <w:t>, integración de las necesidades de gestión de activos en los presupuestos anuales, presentación de informes y auditoría de activo</w:t>
      </w:r>
      <w:r>
        <w:rPr>
          <w:rFonts w:cstheme="minorHAnsi"/>
          <w:lang w:val="es-CO"/>
        </w:rPr>
        <w:t>s</w:t>
      </w:r>
      <w:r w:rsidRPr="00487D90">
        <w:rPr>
          <w:rFonts w:cstheme="minorHAnsi"/>
          <w:lang w:val="es-CO"/>
        </w:rPr>
        <w:t>);  </w:t>
      </w:r>
    </w:p>
    <w:p w14:paraId="645D08E1" w14:textId="77777777" w:rsidR="00D81C77" w:rsidRPr="00487D90" w:rsidRDefault="00D81C77" w:rsidP="00D81C77">
      <w:pPr>
        <w:pStyle w:val="ListParagraph"/>
        <w:numPr>
          <w:ilvl w:val="0"/>
          <w:numId w:val="1"/>
        </w:numPr>
        <w:tabs>
          <w:tab w:val="left" w:pos="1276"/>
        </w:tabs>
        <w:spacing w:before="120" w:after="0" w:line="256" w:lineRule="auto"/>
        <w:rPr>
          <w:rFonts w:cstheme="minorHAnsi"/>
          <w:lang w:val="es-CO" w:eastAsia="en-US"/>
        </w:rPr>
      </w:pPr>
      <w:r w:rsidRPr="00487D90">
        <w:rPr>
          <w:rFonts w:cstheme="minorHAnsi"/>
          <w:lang w:val="es-CO"/>
        </w:rPr>
        <w:t xml:space="preserve">una evaluación de desempeño de las prácticas de gestión de activos contra los objetivos determinados </w:t>
      </w:r>
      <w:r>
        <w:rPr>
          <w:rFonts w:cstheme="minorHAnsi"/>
          <w:lang w:val="es-CO"/>
        </w:rPr>
        <w:t>y una clara identificación de las brechas y áreas a mejorar</w:t>
      </w:r>
      <w:r w:rsidRPr="00487D90">
        <w:rPr>
          <w:rFonts w:cstheme="minorHAnsi"/>
          <w:lang w:val="es-CO"/>
        </w:rPr>
        <w:t>;</w:t>
      </w:r>
      <w:r>
        <w:rPr>
          <w:rFonts w:cstheme="minorHAnsi"/>
          <w:lang w:val="es-CO"/>
        </w:rPr>
        <w:t xml:space="preserve"> y </w:t>
      </w:r>
    </w:p>
    <w:p w14:paraId="602A9BD1" w14:textId="77777777" w:rsidR="00D81C77" w:rsidRDefault="00D81C77" w:rsidP="00D81C77">
      <w:pPr>
        <w:pStyle w:val="ListParagraph"/>
        <w:numPr>
          <w:ilvl w:val="0"/>
          <w:numId w:val="1"/>
        </w:numPr>
        <w:tabs>
          <w:tab w:val="left" w:pos="1276"/>
        </w:tabs>
        <w:spacing w:before="120" w:after="0" w:line="256" w:lineRule="auto"/>
        <w:rPr>
          <w:rFonts w:cstheme="minorHAnsi"/>
          <w:lang w:val="es-CO" w:eastAsia="en-US"/>
        </w:rPr>
      </w:pPr>
      <w:r w:rsidRPr="00487D90">
        <w:rPr>
          <w:rFonts w:cstheme="minorHAnsi"/>
          <w:lang w:val="es-CO"/>
        </w:rPr>
        <w:t xml:space="preserve">la formulación de </w:t>
      </w:r>
      <w:r>
        <w:rPr>
          <w:rFonts w:cstheme="minorHAnsi"/>
          <w:lang w:val="es-CO"/>
        </w:rPr>
        <w:t xml:space="preserve">acciones </w:t>
      </w:r>
      <w:r w:rsidRPr="00487D90">
        <w:rPr>
          <w:rFonts w:cstheme="minorHAnsi"/>
          <w:lang w:val="es-CO"/>
        </w:rPr>
        <w:t>concretas por parte de todos los interesados pertinentes que aborden las deficiencias detectadas y vinculen las medidas propuestas para mejorar la gestión del activo con el presupuesto actual y a medio plazo de los gobiernos locales.</w:t>
      </w:r>
    </w:p>
    <w:p w14:paraId="54D5C9EE" w14:textId="47E9DBB9" w:rsidR="007C1FF7" w:rsidRPr="00D81C77" w:rsidRDefault="00D81C77" w:rsidP="007C1FF7">
      <w:pPr>
        <w:spacing w:before="120" w:line="252" w:lineRule="auto"/>
        <w:rPr>
          <w:rFonts w:eastAsia="Times New Roman" w:cs="Times New Roman"/>
          <w:szCs w:val="20"/>
          <w:lang w:val="es-CO" w:eastAsia="en-CA"/>
        </w:rPr>
      </w:pPr>
      <w:r w:rsidRPr="00D81C77">
        <w:rPr>
          <w:rFonts w:eastAsia="Times New Roman" w:cstheme="minorHAnsi"/>
          <w:szCs w:val="20"/>
          <w:lang w:val="es-CO" w:eastAsia="en-CA"/>
        </w:rPr>
        <w:t xml:space="preserve">Este PAGA </w:t>
      </w:r>
      <w:r>
        <w:rPr>
          <w:rFonts w:eastAsia="Times New Roman" w:cstheme="minorHAnsi"/>
          <w:szCs w:val="20"/>
          <w:lang w:val="es-CO" w:eastAsia="en-CA"/>
        </w:rPr>
        <w:t xml:space="preserve">funciona </w:t>
      </w:r>
      <w:r w:rsidRPr="00D81C77">
        <w:rPr>
          <w:rFonts w:eastAsia="Times New Roman" w:cstheme="minorHAnsi"/>
          <w:szCs w:val="20"/>
          <w:lang w:val="es-CO" w:eastAsia="en-CA"/>
        </w:rPr>
        <w:t>a través de estos pilares (pasos) y se concentra intencionalmente en la mejora de uno de nuestros activos</w:t>
      </w:r>
      <w:r w:rsidR="007C1FF7" w:rsidRPr="00D81C77">
        <w:rPr>
          <w:rFonts w:eastAsia="Times New Roman" w:cs="Times New Roman"/>
          <w:szCs w:val="20"/>
          <w:lang w:val="es-CO" w:eastAsia="en-CA"/>
        </w:rPr>
        <w:t>: [</w:t>
      </w:r>
      <w:r w:rsidR="007C1FF7" w:rsidRPr="00D81C77">
        <w:rPr>
          <w:rFonts w:eastAsia="Times New Roman" w:cs="Times New Roman"/>
          <w:i/>
          <w:color w:val="FF0000"/>
          <w:szCs w:val="20"/>
          <w:lang w:val="es-CO" w:eastAsia="en-CA"/>
        </w:rPr>
        <w:t>Insert</w:t>
      </w:r>
      <w:r w:rsidRPr="00D81C77">
        <w:rPr>
          <w:rFonts w:eastAsia="Times New Roman" w:cs="Times New Roman"/>
          <w:i/>
          <w:color w:val="FF0000"/>
          <w:szCs w:val="20"/>
          <w:lang w:val="es-CO" w:eastAsia="en-CA"/>
        </w:rPr>
        <w:t>e el nombre del activo o del grupo de activos</w:t>
      </w:r>
      <w:r w:rsidR="007C1FF7" w:rsidRPr="00D81C77">
        <w:rPr>
          <w:rFonts w:eastAsia="Times New Roman" w:cs="Times New Roman"/>
          <w:szCs w:val="20"/>
          <w:lang w:val="es-CO" w:eastAsia="en-CA"/>
        </w:rPr>
        <w:t xml:space="preserve">]. </w:t>
      </w:r>
    </w:p>
    <w:p w14:paraId="28B08B2D" w14:textId="6CEB4750" w:rsidR="007C1FF7" w:rsidRPr="00D81C77" w:rsidRDefault="007C1FF7" w:rsidP="007C1FF7">
      <w:pPr>
        <w:spacing w:before="120" w:after="0"/>
        <w:rPr>
          <w:rFonts w:eastAsia="Times New Roman" w:cs="Times New Roman"/>
          <w:szCs w:val="20"/>
          <w:lang w:val="es-CO" w:eastAsia="en-CA"/>
        </w:rPr>
      </w:pPr>
      <w:r w:rsidRPr="00D81C77">
        <w:rPr>
          <w:rFonts w:eastAsia="Times New Roman" w:cs="Times New Roman"/>
          <w:i/>
          <w:color w:val="FF0000"/>
          <w:szCs w:val="20"/>
          <w:lang w:val="es-CO" w:eastAsia="en-CA"/>
        </w:rPr>
        <w:t>[Insert</w:t>
      </w:r>
      <w:r w:rsidR="00D81C77" w:rsidRPr="00D81C77">
        <w:rPr>
          <w:rFonts w:eastAsia="Times New Roman" w:cs="Times New Roman"/>
          <w:i/>
          <w:color w:val="FF0000"/>
          <w:szCs w:val="20"/>
          <w:lang w:val="es-CO" w:eastAsia="en-CA"/>
        </w:rPr>
        <w:t xml:space="preserve">e una breve explicación de por qué este activo </w:t>
      </w:r>
      <w:r w:rsidR="00D81C77">
        <w:rPr>
          <w:rFonts w:eastAsia="Times New Roman" w:cs="Times New Roman"/>
          <w:i/>
          <w:color w:val="FF0000"/>
          <w:szCs w:val="20"/>
          <w:lang w:val="es-CO" w:eastAsia="en-CA"/>
        </w:rPr>
        <w:t xml:space="preserve">fue </w:t>
      </w:r>
      <w:r w:rsidR="00D81C77" w:rsidRPr="00D81C77">
        <w:rPr>
          <w:rFonts w:eastAsia="Times New Roman" w:cs="Times New Roman"/>
          <w:i/>
          <w:color w:val="FF0000"/>
          <w:szCs w:val="20"/>
          <w:lang w:val="es-CO" w:eastAsia="en-CA"/>
        </w:rPr>
        <w:t xml:space="preserve">seleccionado y </w:t>
      </w:r>
      <w:r w:rsidR="00D81C77">
        <w:rPr>
          <w:rFonts w:eastAsia="Times New Roman" w:cs="Times New Roman"/>
          <w:i/>
          <w:color w:val="FF0000"/>
          <w:szCs w:val="20"/>
          <w:lang w:val="es-CO" w:eastAsia="en-CA"/>
        </w:rPr>
        <w:t xml:space="preserve">por qué </w:t>
      </w:r>
      <w:r w:rsidR="00D81C77" w:rsidRPr="00D81C77">
        <w:rPr>
          <w:rFonts w:eastAsia="Times New Roman" w:cs="Times New Roman"/>
          <w:i/>
          <w:color w:val="FF0000"/>
          <w:szCs w:val="20"/>
          <w:lang w:val="es-CO" w:eastAsia="en-CA"/>
        </w:rPr>
        <w:t xml:space="preserve">es esencial para el gobierno </w:t>
      </w:r>
      <w:r w:rsidR="00D81C77">
        <w:rPr>
          <w:rFonts w:eastAsia="Times New Roman" w:cs="Times New Roman"/>
          <w:i/>
          <w:color w:val="FF0000"/>
          <w:szCs w:val="20"/>
          <w:lang w:val="es-CO" w:eastAsia="en-CA"/>
        </w:rPr>
        <w:t xml:space="preserve">local </w:t>
      </w:r>
      <w:r w:rsidR="00D81C77" w:rsidRPr="00D81C77">
        <w:rPr>
          <w:rFonts w:eastAsia="Times New Roman" w:cs="Times New Roman"/>
          <w:i/>
          <w:color w:val="FF0000"/>
          <w:szCs w:val="20"/>
          <w:lang w:val="es-CO" w:eastAsia="en-CA"/>
        </w:rPr>
        <w:t>y la comunidad</w:t>
      </w:r>
      <w:r w:rsidRPr="00D81C77">
        <w:rPr>
          <w:rFonts w:eastAsia="Times New Roman" w:cs="Times New Roman"/>
          <w:i/>
          <w:color w:val="FF0000"/>
          <w:szCs w:val="20"/>
          <w:lang w:val="es-CO" w:eastAsia="en-CA"/>
        </w:rPr>
        <w:t>]</w:t>
      </w:r>
      <w:r w:rsidRPr="00D81C77">
        <w:rPr>
          <w:rFonts w:eastAsia="Times New Roman" w:cs="Times New Roman"/>
          <w:szCs w:val="20"/>
          <w:lang w:val="es-CO" w:eastAsia="en-CA"/>
        </w:rPr>
        <w:t xml:space="preserve">. </w:t>
      </w:r>
    </w:p>
    <w:p w14:paraId="17D7FD6A" w14:textId="45DC51CB" w:rsidR="007C1FF7" w:rsidRPr="00D81C77" w:rsidRDefault="00D81C77" w:rsidP="007C1FF7">
      <w:pPr>
        <w:spacing w:before="120" w:after="0"/>
        <w:rPr>
          <w:rFonts w:eastAsia="Times New Roman" w:cs="Times New Roman"/>
          <w:szCs w:val="20"/>
          <w:lang w:val="es-CO" w:eastAsia="en-CA"/>
        </w:rPr>
      </w:pPr>
      <w:r w:rsidRPr="00D81C77">
        <w:rPr>
          <w:rFonts w:eastAsia="Times New Roman" w:cs="Times New Roman"/>
          <w:szCs w:val="20"/>
          <w:lang w:val="es-CO" w:eastAsia="en-CA"/>
        </w:rPr>
        <w:t xml:space="preserve">Es nuestra intención desarrollar futuros </w:t>
      </w:r>
      <w:r>
        <w:rPr>
          <w:rFonts w:eastAsia="Times New Roman" w:cs="Times New Roman"/>
          <w:szCs w:val="20"/>
          <w:lang w:val="es-CO" w:eastAsia="en-CA"/>
        </w:rPr>
        <w:t>PAGA</w:t>
      </w:r>
      <w:r w:rsidRPr="00D81C77">
        <w:rPr>
          <w:rFonts w:eastAsia="Times New Roman" w:cs="Times New Roman"/>
          <w:szCs w:val="20"/>
          <w:lang w:val="es-CO" w:eastAsia="en-CA"/>
        </w:rPr>
        <w:t xml:space="preserve"> para otros activos y grupos de activos.</w:t>
      </w:r>
    </w:p>
    <w:p w14:paraId="54218A99" w14:textId="31B45799" w:rsidR="007C1FF7" w:rsidRPr="00D81C77" w:rsidRDefault="00D81C77" w:rsidP="007C1FF7">
      <w:pPr>
        <w:keepNext/>
        <w:keepLines/>
        <w:spacing w:before="120" w:after="0"/>
        <w:outlineLvl w:val="1"/>
        <w:rPr>
          <w:rFonts w:asciiTheme="majorHAnsi" w:eastAsiaTheme="majorEastAsia" w:hAnsiTheme="majorHAnsi" w:cstheme="majorBidi"/>
          <w:color w:val="2F5496" w:themeColor="accent1" w:themeShade="BF"/>
          <w:sz w:val="26"/>
          <w:szCs w:val="26"/>
          <w:lang w:val="es-CO" w:eastAsia="en-CA"/>
        </w:rPr>
      </w:pPr>
      <w:bookmarkStart w:id="4" w:name="_Toc42005112"/>
      <w:bookmarkStart w:id="5" w:name="_Toc60754718"/>
      <w:r w:rsidRPr="00D81C77">
        <w:rPr>
          <w:rFonts w:asciiTheme="majorHAnsi" w:eastAsiaTheme="majorEastAsia" w:hAnsiTheme="majorHAnsi" w:cstheme="majorBidi"/>
          <w:color w:val="2F5496" w:themeColor="accent1" w:themeShade="BF"/>
          <w:sz w:val="26"/>
          <w:szCs w:val="26"/>
          <w:lang w:val="es-CO" w:eastAsia="en-CA"/>
        </w:rPr>
        <w:t>Supuesto</w:t>
      </w:r>
      <w:r w:rsidR="007C1FF7" w:rsidRPr="00D81C77">
        <w:rPr>
          <w:rFonts w:asciiTheme="majorHAnsi" w:eastAsiaTheme="majorEastAsia" w:hAnsiTheme="majorHAnsi" w:cstheme="majorBidi"/>
          <w:color w:val="2F5496" w:themeColor="accent1" w:themeShade="BF"/>
          <w:sz w:val="26"/>
          <w:szCs w:val="26"/>
          <w:lang w:val="es-CO" w:eastAsia="en-CA"/>
        </w:rPr>
        <w:t xml:space="preserve">s </w:t>
      </w:r>
      <w:r w:rsidRPr="00D81C77">
        <w:rPr>
          <w:rFonts w:asciiTheme="majorHAnsi" w:eastAsiaTheme="majorEastAsia" w:hAnsiTheme="majorHAnsi" w:cstheme="majorBidi"/>
          <w:color w:val="2F5496" w:themeColor="accent1" w:themeShade="BF"/>
          <w:sz w:val="26"/>
          <w:szCs w:val="26"/>
          <w:lang w:val="es-CO" w:eastAsia="en-CA"/>
        </w:rPr>
        <w:t>y Restriccione</w:t>
      </w:r>
      <w:r w:rsidR="007C1FF7" w:rsidRPr="00D81C77">
        <w:rPr>
          <w:rFonts w:asciiTheme="majorHAnsi" w:eastAsiaTheme="majorEastAsia" w:hAnsiTheme="majorHAnsi" w:cstheme="majorBidi"/>
          <w:color w:val="2F5496" w:themeColor="accent1" w:themeShade="BF"/>
          <w:sz w:val="26"/>
          <w:szCs w:val="26"/>
          <w:lang w:val="es-CO" w:eastAsia="en-CA"/>
        </w:rPr>
        <w:t>s</w:t>
      </w:r>
      <w:bookmarkEnd w:id="4"/>
      <w:bookmarkEnd w:id="5"/>
    </w:p>
    <w:p w14:paraId="25CEE72D" w14:textId="60B62838" w:rsidR="007C1FF7" w:rsidRPr="00D81C77" w:rsidRDefault="00D81C77" w:rsidP="007C1FF7">
      <w:pPr>
        <w:keepNext/>
        <w:keepLines/>
        <w:spacing w:before="40" w:after="0"/>
        <w:outlineLvl w:val="2"/>
        <w:rPr>
          <w:rFonts w:asciiTheme="majorHAnsi" w:eastAsiaTheme="majorEastAsia" w:hAnsiTheme="majorHAnsi" w:cstheme="majorBidi"/>
          <w:color w:val="1F3763" w:themeColor="accent1" w:themeShade="7F"/>
          <w:sz w:val="24"/>
          <w:szCs w:val="24"/>
          <w:lang w:val="es-CO" w:eastAsia="en-CA"/>
        </w:rPr>
      </w:pPr>
      <w:bookmarkStart w:id="6" w:name="_Toc42005113"/>
      <w:bookmarkStart w:id="7" w:name="_Toc60754719"/>
      <w:r w:rsidRPr="00D81C77">
        <w:rPr>
          <w:rFonts w:asciiTheme="majorHAnsi" w:eastAsiaTheme="majorEastAsia" w:hAnsiTheme="majorHAnsi" w:cstheme="majorBidi"/>
          <w:color w:val="1F3763" w:themeColor="accent1" w:themeShade="7F"/>
          <w:sz w:val="24"/>
          <w:szCs w:val="24"/>
          <w:lang w:val="es-CO" w:eastAsia="en-CA"/>
        </w:rPr>
        <w:t>Supuesto</w:t>
      </w:r>
      <w:r w:rsidR="007C1FF7" w:rsidRPr="00D81C77">
        <w:rPr>
          <w:rFonts w:asciiTheme="majorHAnsi" w:eastAsiaTheme="majorEastAsia" w:hAnsiTheme="majorHAnsi" w:cstheme="majorBidi"/>
          <w:color w:val="1F3763" w:themeColor="accent1" w:themeShade="7F"/>
          <w:sz w:val="24"/>
          <w:szCs w:val="24"/>
          <w:lang w:val="es-CO" w:eastAsia="en-CA"/>
        </w:rPr>
        <w:t>s</w:t>
      </w:r>
      <w:bookmarkEnd w:id="6"/>
      <w:bookmarkEnd w:id="7"/>
    </w:p>
    <w:p w14:paraId="0D8769CA" w14:textId="10356A21" w:rsidR="007C1FF7" w:rsidRPr="00D81C77" w:rsidRDefault="00D81C77" w:rsidP="007C1FF7">
      <w:pPr>
        <w:spacing w:before="120" w:after="0"/>
        <w:rPr>
          <w:rFonts w:eastAsia="Times New Roman" w:cs="Times New Roman"/>
          <w:szCs w:val="20"/>
          <w:lang w:val="es-CO" w:eastAsia="en-CA"/>
        </w:rPr>
      </w:pPr>
      <w:r w:rsidRPr="00D81C77">
        <w:rPr>
          <w:rFonts w:eastAsia="Times New Roman" w:cs="Times New Roman"/>
          <w:szCs w:val="20"/>
          <w:lang w:val="es-CO" w:eastAsia="en-CA"/>
        </w:rPr>
        <w:t xml:space="preserve">Este </w:t>
      </w:r>
      <w:r>
        <w:rPr>
          <w:rFonts w:eastAsia="Times New Roman" w:cs="Times New Roman"/>
          <w:szCs w:val="20"/>
          <w:lang w:val="es-CO" w:eastAsia="en-CA"/>
        </w:rPr>
        <w:t xml:space="preserve">PAGA </w:t>
      </w:r>
      <w:r w:rsidRPr="00D81C77">
        <w:rPr>
          <w:rFonts w:eastAsia="Times New Roman" w:cs="Times New Roman"/>
          <w:szCs w:val="20"/>
          <w:lang w:val="es-CO" w:eastAsia="en-CA"/>
        </w:rPr>
        <w:t xml:space="preserve">se ha desarrollado </w:t>
      </w:r>
      <w:r>
        <w:rPr>
          <w:rFonts w:eastAsia="Times New Roman" w:cs="Times New Roman"/>
          <w:szCs w:val="20"/>
          <w:lang w:val="es-CO" w:eastAsia="en-CA"/>
        </w:rPr>
        <w:t>bajo</w:t>
      </w:r>
      <w:r w:rsidRPr="00D81C77">
        <w:rPr>
          <w:rFonts w:eastAsia="Times New Roman" w:cs="Times New Roman"/>
          <w:szCs w:val="20"/>
          <w:lang w:val="es-CO" w:eastAsia="en-CA"/>
        </w:rPr>
        <w:t xml:space="preserve"> una serie de supuestos. Es importante que se entienda cómo se relacionan con el plan de acción y, en caso de que se modifique algun</w:t>
      </w:r>
      <w:r>
        <w:rPr>
          <w:rFonts w:eastAsia="Times New Roman" w:cs="Times New Roman"/>
          <w:szCs w:val="20"/>
          <w:lang w:val="es-CO" w:eastAsia="en-CA"/>
        </w:rPr>
        <w:t>o</w:t>
      </w:r>
      <w:r w:rsidRPr="00D81C77">
        <w:rPr>
          <w:rFonts w:eastAsia="Times New Roman" w:cs="Times New Roman"/>
          <w:szCs w:val="20"/>
          <w:lang w:val="es-CO" w:eastAsia="en-CA"/>
        </w:rPr>
        <w:t xml:space="preserve"> de l</w:t>
      </w:r>
      <w:r>
        <w:rPr>
          <w:rFonts w:eastAsia="Times New Roman" w:cs="Times New Roman"/>
          <w:szCs w:val="20"/>
          <w:lang w:val="es-CO" w:eastAsia="en-CA"/>
        </w:rPr>
        <w:t>os</w:t>
      </w:r>
      <w:r w:rsidRPr="00D81C77">
        <w:rPr>
          <w:rFonts w:eastAsia="Times New Roman" w:cs="Times New Roman"/>
          <w:szCs w:val="20"/>
          <w:lang w:val="es-CO" w:eastAsia="en-CA"/>
        </w:rPr>
        <w:t xml:space="preserve"> </w:t>
      </w:r>
      <w:r>
        <w:rPr>
          <w:rFonts w:eastAsia="Times New Roman" w:cs="Times New Roman"/>
          <w:szCs w:val="20"/>
          <w:lang w:val="es-CO" w:eastAsia="en-CA"/>
        </w:rPr>
        <w:t xml:space="preserve">supuestos </w:t>
      </w:r>
      <w:r w:rsidRPr="00D81C77">
        <w:rPr>
          <w:rFonts w:eastAsia="Times New Roman" w:cs="Times New Roman"/>
          <w:szCs w:val="20"/>
          <w:lang w:val="es-CO" w:eastAsia="en-CA"/>
        </w:rPr>
        <w:t xml:space="preserve">principales, </w:t>
      </w:r>
      <w:r w:rsidR="009C1970">
        <w:rPr>
          <w:rFonts w:eastAsia="Times New Roman" w:cs="Times New Roman"/>
          <w:szCs w:val="20"/>
          <w:lang w:val="es-CO" w:eastAsia="en-CA"/>
        </w:rPr>
        <w:t>se debe regresar al plan</w:t>
      </w:r>
      <w:r w:rsidRPr="00D81C77">
        <w:rPr>
          <w:rFonts w:eastAsia="Times New Roman" w:cs="Times New Roman"/>
          <w:szCs w:val="20"/>
          <w:lang w:val="es-CO" w:eastAsia="en-CA"/>
        </w:rPr>
        <w:t>, si es necesario, revisarse para garantizar que sig</w:t>
      </w:r>
      <w:r w:rsidR="009C1970">
        <w:rPr>
          <w:rFonts w:eastAsia="Times New Roman" w:cs="Times New Roman"/>
          <w:szCs w:val="20"/>
          <w:lang w:val="es-CO" w:eastAsia="en-CA"/>
        </w:rPr>
        <w:t>a</w:t>
      </w:r>
      <w:r w:rsidRPr="00D81C77">
        <w:rPr>
          <w:rFonts w:eastAsia="Times New Roman" w:cs="Times New Roman"/>
          <w:szCs w:val="20"/>
          <w:lang w:val="es-CO" w:eastAsia="en-CA"/>
        </w:rPr>
        <w:t xml:space="preserve"> siendo pertinente y viable</w:t>
      </w:r>
      <w:r w:rsidR="007C1FF7" w:rsidRPr="00D81C77">
        <w:rPr>
          <w:rFonts w:eastAsia="Times New Roman" w:cs="Times New Roman"/>
          <w:szCs w:val="20"/>
          <w:lang w:val="es-CO" w:eastAsia="en-CA"/>
        </w:rPr>
        <w:t>.</w:t>
      </w:r>
    </w:p>
    <w:p w14:paraId="1EF225F4" w14:textId="2310CA21" w:rsidR="007C1FF7" w:rsidRPr="009C1970" w:rsidRDefault="007C1FF7" w:rsidP="007C1FF7">
      <w:pPr>
        <w:spacing w:before="120" w:after="0"/>
        <w:rPr>
          <w:rFonts w:eastAsia="Times New Roman" w:cs="Times New Roman"/>
          <w:i/>
          <w:color w:val="FF0000"/>
          <w:szCs w:val="20"/>
          <w:lang w:val="es-CO" w:eastAsia="en-CA"/>
        </w:rPr>
      </w:pPr>
      <w:r w:rsidRPr="009C1970">
        <w:rPr>
          <w:rFonts w:eastAsia="Times New Roman" w:cs="Times New Roman"/>
          <w:i/>
          <w:color w:val="FF0000"/>
          <w:szCs w:val="20"/>
          <w:lang w:val="es-CO" w:eastAsia="en-CA"/>
        </w:rPr>
        <w:t>[Insert</w:t>
      </w:r>
      <w:r w:rsidR="009C1970" w:rsidRPr="009C1970">
        <w:rPr>
          <w:rFonts w:eastAsia="Times New Roman" w:cs="Times New Roman"/>
          <w:i/>
          <w:color w:val="FF0000"/>
          <w:szCs w:val="20"/>
          <w:lang w:val="es-CO" w:eastAsia="en-CA"/>
        </w:rPr>
        <w:t>e</w:t>
      </w:r>
      <w:r w:rsidR="009C1970">
        <w:rPr>
          <w:rFonts w:eastAsia="Times New Roman" w:cs="Times New Roman"/>
          <w:i/>
          <w:color w:val="FF0000"/>
          <w:szCs w:val="20"/>
          <w:lang w:val="es-CO" w:eastAsia="en-CA"/>
        </w:rPr>
        <w:t xml:space="preserve"> lista de</w:t>
      </w:r>
      <w:r w:rsidR="009C1970" w:rsidRPr="009C1970">
        <w:rPr>
          <w:rFonts w:eastAsia="Times New Roman" w:cs="Times New Roman"/>
          <w:i/>
          <w:color w:val="FF0000"/>
          <w:szCs w:val="20"/>
          <w:lang w:val="es-CO" w:eastAsia="en-CA"/>
        </w:rPr>
        <w:t xml:space="preserve"> supuestos en forma de viñeta con una breve explicación de por qué se ha</w:t>
      </w:r>
      <w:r w:rsidR="009C1970">
        <w:rPr>
          <w:rFonts w:eastAsia="Times New Roman" w:cs="Times New Roman"/>
          <w:i/>
          <w:color w:val="FF0000"/>
          <w:szCs w:val="20"/>
          <w:lang w:val="es-CO" w:eastAsia="en-CA"/>
        </w:rPr>
        <w:t>n</w:t>
      </w:r>
      <w:r w:rsidR="009C1970" w:rsidRPr="009C1970">
        <w:rPr>
          <w:rFonts w:eastAsia="Times New Roman" w:cs="Times New Roman"/>
          <w:i/>
          <w:color w:val="FF0000"/>
          <w:szCs w:val="20"/>
          <w:lang w:val="es-CO" w:eastAsia="en-CA"/>
        </w:rPr>
        <w:t xml:space="preserve"> hecho y cómo se relaciona</w:t>
      </w:r>
      <w:r w:rsidR="009C1970">
        <w:rPr>
          <w:rFonts w:eastAsia="Times New Roman" w:cs="Times New Roman"/>
          <w:i/>
          <w:color w:val="FF0000"/>
          <w:szCs w:val="20"/>
          <w:lang w:val="es-CO" w:eastAsia="en-CA"/>
        </w:rPr>
        <w:t>n</w:t>
      </w:r>
      <w:r w:rsidR="009C1970" w:rsidRPr="009C1970">
        <w:rPr>
          <w:rFonts w:eastAsia="Times New Roman" w:cs="Times New Roman"/>
          <w:i/>
          <w:color w:val="FF0000"/>
          <w:szCs w:val="20"/>
          <w:lang w:val="es-CO" w:eastAsia="en-CA"/>
        </w:rPr>
        <w:t xml:space="preserve"> con el </w:t>
      </w:r>
      <w:r w:rsidR="009C1970">
        <w:rPr>
          <w:rFonts w:eastAsia="Times New Roman" w:cs="Times New Roman"/>
          <w:i/>
          <w:color w:val="FF0000"/>
          <w:szCs w:val="20"/>
          <w:lang w:val="es-CO" w:eastAsia="en-CA"/>
        </w:rPr>
        <w:t>PAGA</w:t>
      </w:r>
      <w:r w:rsidRPr="009C1970">
        <w:rPr>
          <w:rFonts w:eastAsia="Times New Roman" w:cs="Times New Roman"/>
          <w:i/>
          <w:color w:val="FF0000"/>
          <w:szCs w:val="20"/>
          <w:lang w:val="es-CO" w:eastAsia="en-CA"/>
        </w:rPr>
        <w:t>.]</w:t>
      </w:r>
    </w:p>
    <w:p w14:paraId="4AA6C4A0" w14:textId="5758836B" w:rsidR="007C1FF7" w:rsidRPr="009C1970" w:rsidRDefault="009C1970" w:rsidP="007C1FF7">
      <w:pPr>
        <w:keepNext/>
        <w:keepLines/>
        <w:spacing w:before="40" w:after="0"/>
        <w:outlineLvl w:val="2"/>
        <w:rPr>
          <w:rFonts w:asciiTheme="majorHAnsi" w:eastAsiaTheme="majorEastAsia" w:hAnsiTheme="majorHAnsi" w:cstheme="majorBidi"/>
          <w:color w:val="1F3763" w:themeColor="accent1" w:themeShade="7F"/>
          <w:sz w:val="24"/>
          <w:szCs w:val="24"/>
          <w:lang w:val="es-CO" w:eastAsia="en-CA"/>
        </w:rPr>
      </w:pPr>
      <w:bookmarkStart w:id="8" w:name="_Toc42005114"/>
      <w:bookmarkStart w:id="9" w:name="_Toc60754720"/>
      <w:r w:rsidRPr="009C1970">
        <w:rPr>
          <w:rFonts w:asciiTheme="majorHAnsi" w:eastAsiaTheme="majorEastAsia" w:hAnsiTheme="majorHAnsi" w:cstheme="majorBidi"/>
          <w:color w:val="1F3763" w:themeColor="accent1" w:themeShade="7F"/>
          <w:sz w:val="24"/>
          <w:szCs w:val="24"/>
          <w:lang w:val="es-CO" w:eastAsia="en-CA"/>
        </w:rPr>
        <w:t>Restriccione</w:t>
      </w:r>
      <w:r w:rsidR="007C1FF7" w:rsidRPr="009C1970">
        <w:rPr>
          <w:rFonts w:asciiTheme="majorHAnsi" w:eastAsiaTheme="majorEastAsia" w:hAnsiTheme="majorHAnsi" w:cstheme="majorBidi"/>
          <w:color w:val="1F3763" w:themeColor="accent1" w:themeShade="7F"/>
          <w:sz w:val="24"/>
          <w:szCs w:val="24"/>
          <w:lang w:val="es-CO" w:eastAsia="en-CA"/>
        </w:rPr>
        <w:t>s</w:t>
      </w:r>
      <w:bookmarkEnd w:id="8"/>
      <w:bookmarkEnd w:id="9"/>
    </w:p>
    <w:p w14:paraId="7AD216CC" w14:textId="6CECE86D" w:rsidR="007C1FF7" w:rsidRDefault="009C1970" w:rsidP="007C1FF7">
      <w:pPr>
        <w:spacing w:before="120" w:after="0"/>
        <w:rPr>
          <w:rFonts w:eastAsia="Times New Roman" w:cs="Times New Roman"/>
          <w:szCs w:val="20"/>
          <w:lang w:val="es-CO" w:eastAsia="en-CA"/>
        </w:rPr>
      </w:pPr>
      <w:r w:rsidRPr="009C1970">
        <w:rPr>
          <w:rFonts w:eastAsia="Times New Roman" w:cs="Times New Roman"/>
          <w:szCs w:val="20"/>
          <w:lang w:val="es-CO" w:eastAsia="en-CA"/>
        </w:rPr>
        <w:t xml:space="preserve">Además, el desarrollo de este </w:t>
      </w:r>
      <w:r w:rsidR="003A7887">
        <w:rPr>
          <w:rFonts w:eastAsia="Times New Roman" w:cs="Times New Roman"/>
          <w:szCs w:val="20"/>
          <w:lang w:val="es-CO" w:eastAsia="en-CA"/>
        </w:rPr>
        <w:t xml:space="preserve">PAGA encontró </w:t>
      </w:r>
      <w:r w:rsidRPr="009C1970">
        <w:rPr>
          <w:rFonts w:eastAsia="Times New Roman" w:cs="Times New Roman"/>
          <w:szCs w:val="20"/>
          <w:lang w:val="es-CO" w:eastAsia="en-CA"/>
        </w:rPr>
        <w:t xml:space="preserve">algunas limitaciones internas y externas. </w:t>
      </w:r>
      <w:r w:rsidR="003A7887">
        <w:rPr>
          <w:rFonts w:eastAsia="Times New Roman" w:cs="Times New Roman"/>
          <w:szCs w:val="20"/>
          <w:lang w:val="es-CO" w:eastAsia="en-CA"/>
        </w:rPr>
        <w:t xml:space="preserve">Estas se presentan a </w:t>
      </w:r>
      <w:r w:rsidRPr="009C1970">
        <w:rPr>
          <w:rFonts w:eastAsia="Times New Roman" w:cs="Times New Roman"/>
          <w:szCs w:val="20"/>
          <w:lang w:val="es-CO" w:eastAsia="en-CA"/>
        </w:rPr>
        <w:t xml:space="preserve">continuación, junto con una breve explicación de cómo se relacionan con el </w:t>
      </w:r>
      <w:r w:rsidR="003A7887">
        <w:rPr>
          <w:rFonts w:eastAsia="Times New Roman" w:cs="Times New Roman"/>
          <w:szCs w:val="20"/>
          <w:lang w:val="es-CO" w:eastAsia="en-CA"/>
        </w:rPr>
        <w:t>PAGA</w:t>
      </w:r>
      <w:r w:rsidRPr="009C1970">
        <w:rPr>
          <w:rFonts w:eastAsia="Times New Roman" w:cs="Times New Roman"/>
          <w:szCs w:val="20"/>
          <w:lang w:val="es-CO" w:eastAsia="en-CA"/>
        </w:rPr>
        <w:t xml:space="preserve">. Si alguna de estas limitaciones se elimina en el futuro, se revisará el </w:t>
      </w:r>
      <w:r w:rsidR="003A7887">
        <w:rPr>
          <w:rFonts w:eastAsia="Times New Roman" w:cs="Times New Roman"/>
          <w:szCs w:val="20"/>
          <w:lang w:val="es-CO" w:eastAsia="en-CA"/>
        </w:rPr>
        <w:t xml:space="preserve">PAGA </w:t>
      </w:r>
      <w:r w:rsidRPr="009C1970">
        <w:rPr>
          <w:rFonts w:eastAsia="Times New Roman" w:cs="Times New Roman"/>
          <w:szCs w:val="20"/>
          <w:lang w:val="es-CO" w:eastAsia="en-CA"/>
        </w:rPr>
        <w:t xml:space="preserve">para </w:t>
      </w:r>
      <w:r w:rsidR="003A7887">
        <w:rPr>
          <w:rFonts w:eastAsia="Times New Roman" w:cs="Times New Roman"/>
          <w:szCs w:val="20"/>
          <w:lang w:val="es-CO" w:eastAsia="en-CA"/>
        </w:rPr>
        <w:t xml:space="preserve">incluir el efecto del cambio en </w:t>
      </w:r>
      <w:r w:rsidRPr="009C1970">
        <w:rPr>
          <w:rFonts w:eastAsia="Times New Roman" w:cs="Times New Roman"/>
          <w:szCs w:val="20"/>
          <w:lang w:val="es-CO" w:eastAsia="en-CA"/>
        </w:rPr>
        <w:t xml:space="preserve">los objetivos, el </w:t>
      </w:r>
      <w:r w:rsidR="003A7887">
        <w:rPr>
          <w:rFonts w:eastAsia="Times New Roman" w:cs="Times New Roman"/>
          <w:szCs w:val="20"/>
          <w:lang w:val="es-CO" w:eastAsia="en-CA"/>
        </w:rPr>
        <w:t xml:space="preserve">cronograma </w:t>
      </w:r>
      <w:r w:rsidRPr="009C1970">
        <w:rPr>
          <w:rFonts w:eastAsia="Times New Roman" w:cs="Times New Roman"/>
          <w:szCs w:val="20"/>
          <w:lang w:val="es-CO" w:eastAsia="en-CA"/>
        </w:rPr>
        <w:t xml:space="preserve">o los productos. Si es necesario, el </w:t>
      </w:r>
      <w:r w:rsidR="003A7887">
        <w:rPr>
          <w:rFonts w:eastAsia="Times New Roman" w:cs="Times New Roman"/>
          <w:szCs w:val="20"/>
          <w:lang w:val="es-CO" w:eastAsia="en-CA"/>
        </w:rPr>
        <w:t xml:space="preserve">PAGA </w:t>
      </w:r>
      <w:r w:rsidRPr="009C1970">
        <w:rPr>
          <w:rFonts w:eastAsia="Times New Roman" w:cs="Times New Roman"/>
          <w:szCs w:val="20"/>
          <w:lang w:val="es-CO" w:eastAsia="en-CA"/>
        </w:rPr>
        <w:t>puede ser revisado para reflejar la eliminación de la restricción</w:t>
      </w:r>
      <w:r w:rsidR="007C1FF7" w:rsidRPr="009C1970">
        <w:rPr>
          <w:rFonts w:eastAsia="Times New Roman" w:cs="Times New Roman"/>
          <w:szCs w:val="20"/>
          <w:lang w:val="es-CO" w:eastAsia="en-CA"/>
        </w:rPr>
        <w:t>.</w:t>
      </w:r>
    </w:p>
    <w:p w14:paraId="68C186CB" w14:textId="3946C49E" w:rsidR="007C1FF7" w:rsidRPr="00C9764E" w:rsidRDefault="007C1FF7" w:rsidP="007C1FF7">
      <w:pPr>
        <w:keepNext/>
        <w:keepLines/>
        <w:spacing w:before="40" w:after="0"/>
        <w:outlineLvl w:val="3"/>
        <w:rPr>
          <w:rFonts w:asciiTheme="majorHAnsi" w:eastAsiaTheme="majorEastAsia" w:hAnsiTheme="majorHAnsi" w:cstheme="majorBidi"/>
          <w:i/>
          <w:iCs/>
          <w:color w:val="2F5496" w:themeColor="accent1" w:themeShade="BF"/>
          <w:szCs w:val="20"/>
          <w:lang w:val="es-CO" w:eastAsia="en-CA"/>
        </w:rPr>
      </w:pPr>
      <w:bookmarkStart w:id="10" w:name="_Toc42005115"/>
      <w:r w:rsidRPr="00C9764E">
        <w:rPr>
          <w:rFonts w:asciiTheme="majorHAnsi" w:eastAsiaTheme="majorEastAsia" w:hAnsiTheme="majorHAnsi" w:cstheme="majorBidi"/>
          <w:i/>
          <w:iCs/>
          <w:color w:val="2F5496" w:themeColor="accent1" w:themeShade="BF"/>
          <w:szCs w:val="20"/>
          <w:lang w:val="es-CO" w:eastAsia="en-CA"/>
        </w:rPr>
        <w:t>Intern</w:t>
      </w:r>
      <w:bookmarkEnd w:id="10"/>
      <w:r w:rsidR="003A7887" w:rsidRPr="00C9764E">
        <w:rPr>
          <w:rFonts w:asciiTheme="majorHAnsi" w:eastAsiaTheme="majorEastAsia" w:hAnsiTheme="majorHAnsi" w:cstheme="majorBidi"/>
          <w:i/>
          <w:iCs/>
          <w:color w:val="2F5496" w:themeColor="accent1" w:themeShade="BF"/>
          <w:szCs w:val="20"/>
          <w:lang w:val="es-CO" w:eastAsia="en-CA"/>
        </w:rPr>
        <w:t>as</w:t>
      </w:r>
      <w:r w:rsidRPr="00C9764E">
        <w:rPr>
          <w:rFonts w:asciiTheme="majorHAnsi" w:eastAsiaTheme="majorEastAsia" w:hAnsiTheme="majorHAnsi" w:cstheme="majorBidi"/>
          <w:i/>
          <w:iCs/>
          <w:color w:val="2F5496" w:themeColor="accent1" w:themeShade="BF"/>
          <w:szCs w:val="20"/>
          <w:lang w:val="es-CO" w:eastAsia="en-CA"/>
        </w:rPr>
        <w:t xml:space="preserve"> </w:t>
      </w:r>
    </w:p>
    <w:p w14:paraId="635D0F28" w14:textId="4BA03FC7" w:rsidR="007C1FF7" w:rsidRPr="009C1970" w:rsidRDefault="007C1FF7" w:rsidP="007C1FF7">
      <w:pPr>
        <w:spacing w:before="120" w:after="0"/>
        <w:rPr>
          <w:rFonts w:eastAsia="Times New Roman" w:cs="Times New Roman"/>
          <w:color w:val="FF0000"/>
          <w:szCs w:val="20"/>
          <w:lang w:val="es-CO" w:eastAsia="en-CA"/>
        </w:rPr>
      </w:pPr>
      <w:r w:rsidRPr="009C1970">
        <w:rPr>
          <w:rFonts w:eastAsia="Times New Roman" w:cs="Times New Roman"/>
          <w:i/>
          <w:color w:val="FF0000"/>
          <w:szCs w:val="20"/>
          <w:lang w:val="es-CO" w:eastAsia="en-CA"/>
        </w:rPr>
        <w:t>[Insert</w:t>
      </w:r>
      <w:r w:rsidR="009C1970" w:rsidRPr="009C1970">
        <w:rPr>
          <w:rFonts w:eastAsia="Times New Roman" w:cs="Times New Roman"/>
          <w:i/>
          <w:color w:val="FF0000"/>
          <w:szCs w:val="20"/>
          <w:lang w:val="es-CO" w:eastAsia="en-CA"/>
        </w:rPr>
        <w:t xml:space="preserve">e </w:t>
      </w:r>
      <w:r w:rsidR="009C1970">
        <w:rPr>
          <w:rFonts w:eastAsia="Times New Roman" w:cs="Times New Roman"/>
          <w:i/>
          <w:color w:val="FF0000"/>
          <w:szCs w:val="20"/>
          <w:lang w:val="es-CO" w:eastAsia="en-CA"/>
        </w:rPr>
        <w:t xml:space="preserve">lista de </w:t>
      </w:r>
      <w:r w:rsidR="009C1970" w:rsidRPr="009C1970">
        <w:rPr>
          <w:rFonts w:eastAsia="Times New Roman" w:cs="Times New Roman"/>
          <w:i/>
          <w:color w:val="FF0000"/>
          <w:szCs w:val="20"/>
          <w:lang w:val="es-CO" w:eastAsia="en-CA"/>
        </w:rPr>
        <w:t>restricciones</w:t>
      </w:r>
      <w:r w:rsidR="009C1970">
        <w:rPr>
          <w:rFonts w:eastAsia="Times New Roman" w:cs="Times New Roman"/>
          <w:i/>
          <w:color w:val="FF0000"/>
          <w:szCs w:val="20"/>
          <w:lang w:val="es-CO" w:eastAsia="en-CA"/>
        </w:rPr>
        <w:t xml:space="preserve"> internas</w:t>
      </w:r>
      <w:r w:rsidR="009C1970" w:rsidRPr="009C1970">
        <w:rPr>
          <w:rFonts w:eastAsia="Times New Roman" w:cs="Times New Roman"/>
          <w:i/>
          <w:color w:val="FF0000"/>
          <w:szCs w:val="20"/>
          <w:lang w:val="es-CO" w:eastAsia="en-CA"/>
        </w:rPr>
        <w:t xml:space="preserve"> en forma de viñeta con una breve explicació</w:t>
      </w:r>
      <w:r w:rsidR="009C1970">
        <w:rPr>
          <w:rFonts w:eastAsia="Times New Roman" w:cs="Times New Roman"/>
          <w:i/>
          <w:color w:val="FF0000"/>
          <w:szCs w:val="20"/>
          <w:lang w:val="es-CO" w:eastAsia="en-CA"/>
        </w:rPr>
        <w:t>n de cómo se relacionan con el PAGA</w:t>
      </w:r>
      <w:r w:rsidRPr="009C1970">
        <w:rPr>
          <w:rFonts w:eastAsia="Times New Roman" w:cs="Times New Roman"/>
          <w:i/>
          <w:color w:val="FF0000"/>
          <w:szCs w:val="20"/>
          <w:lang w:val="es-CO" w:eastAsia="en-CA"/>
        </w:rPr>
        <w:t xml:space="preserve">.] </w:t>
      </w:r>
    </w:p>
    <w:p w14:paraId="041B6393" w14:textId="0568E0FB" w:rsidR="007C1FF7" w:rsidRPr="009C1970" w:rsidRDefault="007C1FF7" w:rsidP="007C1FF7">
      <w:pPr>
        <w:keepNext/>
        <w:keepLines/>
        <w:spacing w:before="40" w:after="0"/>
        <w:outlineLvl w:val="3"/>
        <w:rPr>
          <w:rFonts w:asciiTheme="majorHAnsi" w:eastAsiaTheme="majorEastAsia" w:hAnsiTheme="majorHAnsi" w:cstheme="majorBidi"/>
          <w:i/>
          <w:iCs/>
          <w:color w:val="2F5496" w:themeColor="accent1" w:themeShade="BF"/>
          <w:szCs w:val="20"/>
          <w:lang w:val="es-CO" w:eastAsia="en-CA"/>
        </w:rPr>
      </w:pPr>
      <w:bookmarkStart w:id="11" w:name="_Toc42005116"/>
      <w:r w:rsidRPr="009C1970">
        <w:rPr>
          <w:rFonts w:asciiTheme="majorHAnsi" w:eastAsiaTheme="majorEastAsia" w:hAnsiTheme="majorHAnsi" w:cstheme="majorBidi"/>
          <w:i/>
          <w:iCs/>
          <w:color w:val="2F5496" w:themeColor="accent1" w:themeShade="BF"/>
          <w:szCs w:val="20"/>
          <w:lang w:val="es-CO" w:eastAsia="en-CA"/>
        </w:rPr>
        <w:t>Extern</w:t>
      </w:r>
      <w:bookmarkEnd w:id="11"/>
      <w:r w:rsidR="003A7887">
        <w:rPr>
          <w:rFonts w:asciiTheme="majorHAnsi" w:eastAsiaTheme="majorEastAsia" w:hAnsiTheme="majorHAnsi" w:cstheme="majorBidi"/>
          <w:i/>
          <w:iCs/>
          <w:color w:val="2F5496" w:themeColor="accent1" w:themeShade="BF"/>
          <w:szCs w:val="20"/>
          <w:lang w:val="es-CO" w:eastAsia="en-CA"/>
        </w:rPr>
        <w:t>as</w:t>
      </w:r>
    </w:p>
    <w:p w14:paraId="29C7C36A" w14:textId="5CB58B85" w:rsidR="007C1FF7" w:rsidRPr="009C1970" w:rsidRDefault="007C1FF7" w:rsidP="007C1FF7">
      <w:pPr>
        <w:spacing w:before="120" w:after="0"/>
        <w:rPr>
          <w:rFonts w:eastAsia="Times New Roman" w:cs="Times New Roman"/>
          <w:color w:val="FF0000"/>
          <w:szCs w:val="20"/>
          <w:lang w:val="es-CO" w:eastAsia="en-CA"/>
        </w:rPr>
      </w:pPr>
      <w:r w:rsidRPr="009C1970">
        <w:rPr>
          <w:rFonts w:eastAsia="Times New Roman" w:cs="Times New Roman"/>
          <w:i/>
          <w:color w:val="FF0000"/>
          <w:szCs w:val="20"/>
          <w:lang w:val="es-CO" w:eastAsia="en-CA"/>
        </w:rPr>
        <w:t>[</w:t>
      </w:r>
      <w:r w:rsidR="009C1970" w:rsidRPr="009C1970">
        <w:rPr>
          <w:rFonts w:eastAsia="Times New Roman" w:cs="Times New Roman"/>
          <w:i/>
          <w:color w:val="FF0000"/>
          <w:szCs w:val="20"/>
          <w:lang w:val="es-CO" w:eastAsia="en-CA"/>
        </w:rPr>
        <w:t xml:space="preserve">Inserte </w:t>
      </w:r>
      <w:r w:rsidR="009C1970">
        <w:rPr>
          <w:rFonts w:eastAsia="Times New Roman" w:cs="Times New Roman"/>
          <w:i/>
          <w:color w:val="FF0000"/>
          <w:szCs w:val="20"/>
          <w:lang w:val="es-CO" w:eastAsia="en-CA"/>
        </w:rPr>
        <w:t xml:space="preserve">lista de </w:t>
      </w:r>
      <w:r w:rsidR="009C1970" w:rsidRPr="009C1970">
        <w:rPr>
          <w:rFonts w:eastAsia="Times New Roman" w:cs="Times New Roman"/>
          <w:i/>
          <w:color w:val="FF0000"/>
          <w:szCs w:val="20"/>
          <w:lang w:val="es-CO" w:eastAsia="en-CA"/>
        </w:rPr>
        <w:t xml:space="preserve">restricciones </w:t>
      </w:r>
      <w:r w:rsidR="009C1970">
        <w:rPr>
          <w:rFonts w:eastAsia="Times New Roman" w:cs="Times New Roman"/>
          <w:i/>
          <w:color w:val="FF0000"/>
          <w:szCs w:val="20"/>
          <w:lang w:val="es-CO" w:eastAsia="en-CA"/>
        </w:rPr>
        <w:t xml:space="preserve">externas </w:t>
      </w:r>
      <w:r w:rsidR="009C1970" w:rsidRPr="009C1970">
        <w:rPr>
          <w:rFonts w:eastAsia="Times New Roman" w:cs="Times New Roman"/>
          <w:i/>
          <w:color w:val="FF0000"/>
          <w:szCs w:val="20"/>
          <w:lang w:val="es-CO" w:eastAsia="en-CA"/>
        </w:rPr>
        <w:t>en forma de viñeta con una breve explicació</w:t>
      </w:r>
      <w:r w:rsidR="009C1970">
        <w:rPr>
          <w:rFonts w:eastAsia="Times New Roman" w:cs="Times New Roman"/>
          <w:i/>
          <w:color w:val="FF0000"/>
          <w:szCs w:val="20"/>
          <w:lang w:val="es-CO" w:eastAsia="en-CA"/>
        </w:rPr>
        <w:t>n de cómo se relacionan con el PAGA</w:t>
      </w:r>
      <w:r w:rsidRPr="009C1970">
        <w:rPr>
          <w:rFonts w:eastAsia="Times New Roman" w:cs="Times New Roman"/>
          <w:i/>
          <w:color w:val="FF0000"/>
          <w:szCs w:val="20"/>
          <w:lang w:val="es-CO" w:eastAsia="en-CA"/>
        </w:rPr>
        <w:t>.]</w:t>
      </w:r>
    </w:p>
    <w:p w14:paraId="6FA07825" w14:textId="77777777" w:rsidR="007C1FF7" w:rsidRPr="009C1970" w:rsidRDefault="007C1FF7" w:rsidP="007C1FF7">
      <w:pPr>
        <w:spacing w:before="120" w:after="0"/>
        <w:rPr>
          <w:rFonts w:eastAsia="Times New Roman" w:cs="Times New Roman"/>
          <w:szCs w:val="20"/>
          <w:lang w:val="es-CO" w:eastAsia="en-CA"/>
        </w:rPr>
        <w:sectPr w:rsidR="007C1FF7" w:rsidRPr="009C1970" w:rsidSect="0094595D">
          <w:pgSz w:w="11906" w:h="16838" w:code="9"/>
          <w:pgMar w:top="1440" w:right="1440" w:bottom="1440" w:left="1440" w:header="708" w:footer="708" w:gutter="0"/>
          <w:pgNumType w:start="1"/>
          <w:cols w:space="708"/>
          <w:docGrid w:linePitch="360"/>
        </w:sectPr>
      </w:pPr>
    </w:p>
    <w:p w14:paraId="7A2E1DF2" w14:textId="768229EF" w:rsidR="007C1FF7" w:rsidRPr="003A7887" w:rsidRDefault="000606F9" w:rsidP="007C1FF7">
      <w:pPr>
        <w:keepNext/>
        <w:keepLines/>
        <w:spacing w:before="240" w:after="0"/>
        <w:outlineLvl w:val="0"/>
        <w:rPr>
          <w:rFonts w:asciiTheme="majorHAnsi" w:eastAsiaTheme="majorEastAsia" w:hAnsiTheme="majorHAnsi" w:cstheme="majorBidi"/>
          <w:caps/>
          <w:color w:val="2F5496" w:themeColor="accent1" w:themeShade="BF"/>
          <w:sz w:val="32"/>
          <w:szCs w:val="32"/>
          <w:lang w:val="es-CO" w:eastAsia="en-CA"/>
        </w:rPr>
      </w:pPr>
      <w:bookmarkStart w:id="12" w:name="_Toc42005117"/>
      <w:bookmarkStart w:id="13" w:name="_Toc60754721"/>
      <w:r>
        <w:rPr>
          <w:rFonts w:asciiTheme="majorHAnsi" w:eastAsiaTheme="majorEastAsia" w:hAnsiTheme="majorHAnsi" w:cstheme="majorBidi"/>
          <w:caps/>
          <w:color w:val="2F5496" w:themeColor="accent1" w:themeShade="BF"/>
          <w:sz w:val="32"/>
          <w:szCs w:val="32"/>
          <w:lang w:val="es-CO" w:eastAsia="en-CA"/>
        </w:rPr>
        <w:lastRenderedPageBreak/>
        <w:t>PASO</w:t>
      </w:r>
      <w:r w:rsidR="007C1FF7" w:rsidRPr="003A7887">
        <w:rPr>
          <w:rFonts w:asciiTheme="majorHAnsi" w:eastAsiaTheme="majorEastAsia" w:hAnsiTheme="majorHAnsi" w:cstheme="majorBidi"/>
          <w:caps/>
          <w:color w:val="2F5496" w:themeColor="accent1" w:themeShade="BF"/>
          <w:sz w:val="32"/>
          <w:szCs w:val="32"/>
          <w:lang w:val="es-CO" w:eastAsia="en-CA"/>
        </w:rPr>
        <w:t xml:space="preserve"> 1 - </w:t>
      </w:r>
      <w:bookmarkEnd w:id="12"/>
      <w:r w:rsidR="003A7887" w:rsidRPr="003A7887">
        <w:rPr>
          <w:rFonts w:asciiTheme="majorHAnsi" w:eastAsiaTheme="majorEastAsia" w:hAnsiTheme="majorHAnsi" w:cstheme="majorBidi"/>
          <w:caps/>
          <w:color w:val="2F5496" w:themeColor="accent1" w:themeShade="BF"/>
          <w:sz w:val="32"/>
          <w:szCs w:val="32"/>
          <w:lang w:val="es-CO" w:eastAsia="en-CA"/>
        </w:rPr>
        <w:t>POLÍTICAS Y MARCO DE GESTIÓN DE ACTIVOS DEL GOBIERNO LOCAL</w:t>
      </w:r>
      <w:bookmarkEnd w:id="13"/>
    </w:p>
    <w:p w14:paraId="563FCC84" w14:textId="39B1C34A" w:rsidR="007C1FF7" w:rsidRPr="003A7887" w:rsidRDefault="003A7887" w:rsidP="007C1FF7">
      <w:pPr>
        <w:spacing w:before="120" w:after="0"/>
        <w:rPr>
          <w:rFonts w:eastAsia="Times New Roman" w:cs="Times New Roman"/>
          <w:szCs w:val="20"/>
          <w:lang w:val="es-CO" w:eastAsia="en-CA"/>
        </w:rPr>
      </w:pPr>
      <w:r w:rsidRPr="003A7887">
        <w:rPr>
          <w:rFonts w:eastAsia="Times New Roman" w:cs="Times New Roman"/>
          <w:szCs w:val="20"/>
          <w:lang w:val="es-CO" w:eastAsia="en-CA"/>
        </w:rPr>
        <w:t xml:space="preserve">El Gobierno Local de </w:t>
      </w:r>
      <w:r w:rsidR="007C1FF7" w:rsidRPr="003A7887">
        <w:rPr>
          <w:rFonts w:eastAsia="Times New Roman" w:cs="Times New Roman"/>
          <w:i/>
          <w:color w:val="FF0000"/>
          <w:szCs w:val="20"/>
          <w:lang w:val="es-CO" w:eastAsia="en-CA"/>
        </w:rPr>
        <w:t>[</w:t>
      </w:r>
      <w:r w:rsidRPr="003A7887">
        <w:rPr>
          <w:rFonts w:eastAsia="Times New Roman" w:cs="Times New Roman"/>
          <w:i/>
          <w:color w:val="FF0000"/>
          <w:szCs w:val="20"/>
          <w:lang w:val="es-CO" w:eastAsia="en-CA"/>
        </w:rPr>
        <w:t>Inserte nombre</w:t>
      </w:r>
      <w:r w:rsidR="007C1FF7" w:rsidRPr="003A7887">
        <w:rPr>
          <w:rFonts w:eastAsia="Times New Roman" w:cs="Times New Roman"/>
          <w:i/>
          <w:color w:val="FF0000"/>
          <w:szCs w:val="20"/>
          <w:lang w:val="es-CO" w:eastAsia="en-CA"/>
        </w:rPr>
        <w:t>]</w:t>
      </w:r>
      <w:r w:rsidR="007C1FF7" w:rsidRPr="003A7887">
        <w:rPr>
          <w:rFonts w:eastAsia="Times New Roman" w:cs="Times New Roman"/>
          <w:szCs w:val="20"/>
          <w:lang w:val="es-CO" w:eastAsia="en-CA"/>
        </w:rPr>
        <w:t xml:space="preserve"> </w:t>
      </w:r>
      <w:r w:rsidRPr="003A7887">
        <w:rPr>
          <w:rFonts w:eastAsia="Times New Roman" w:cs="Times New Roman"/>
          <w:szCs w:val="20"/>
          <w:lang w:val="es-CO" w:eastAsia="en-CA"/>
        </w:rPr>
        <w:t xml:space="preserve">ha desarrollado un </w:t>
      </w:r>
      <w:r w:rsidR="00E008BC">
        <w:rPr>
          <w:rFonts w:eastAsia="Times New Roman" w:cs="Times New Roman"/>
          <w:szCs w:val="20"/>
          <w:lang w:val="es-CO" w:eastAsia="en-CA"/>
        </w:rPr>
        <w:t>M</w:t>
      </w:r>
      <w:r>
        <w:rPr>
          <w:rFonts w:eastAsia="Times New Roman" w:cs="Times New Roman"/>
          <w:szCs w:val="20"/>
          <w:lang w:val="es-CO" w:eastAsia="en-CA"/>
        </w:rPr>
        <w:t xml:space="preserve">arco de </w:t>
      </w:r>
      <w:r w:rsidR="00E008BC">
        <w:rPr>
          <w:rFonts w:eastAsia="Times New Roman" w:cs="Times New Roman"/>
          <w:szCs w:val="20"/>
          <w:lang w:val="es-CO" w:eastAsia="en-CA"/>
        </w:rPr>
        <w:t>P</w:t>
      </w:r>
      <w:r>
        <w:rPr>
          <w:rFonts w:eastAsia="Times New Roman" w:cs="Times New Roman"/>
          <w:szCs w:val="20"/>
          <w:lang w:val="es-CO" w:eastAsia="en-CA"/>
        </w:rPr>
        <w:t xml:space="preserve">olíticas de </w:t>
      </w:r>
      <w:r w:rsidR="00E008BC">
        <w:rPr>
          <w:rFonts w:eastAsia="Times New Roman" w:cs="Times New Roman"/>
          <w:szCs w:val="20"/>
          <w:lang w:val="es-CO" w:eastAsia="en-CA"/>
        </w:rPr>
        <w:t>G</w:t>
      </w:r>
      <w:r>
        <w:rPr>
          <w:rFonts w:eastAsia="Times New Roman" w:cs="Times New Roman"/>
          <w:szCs w:val="20"/>
          <w:lang w:val="es-CO" w:eastAsia="en-CA"/>
        </w:rPr>
        <w:t xml:space="preserve">estión de </w:t>
      </w:r>
      <w:r w:rsidR="00E008BC">
        <w:rPr>
          <w:rFonts w:eastAsia="Times New Roman" w:cs="Times New Roman"/>
          <w:szCs w:val="20"/>
          <w:lang w:val="es-CO" w:eastAsia="en-CA"/>
        </w:rPr>
        <w:t>A</w:t>
      </w:r>
      <w:r>
        <w:rPr>
          <w:rFonts w:eastAsia="Times New Roman" w:cs="Times New Roman"/>
          <w:szCs w:val="20"/>
          <w:lang w:val="es-CO" w:eastAsia="en-CA"/>
        </w:rPr>
        <w:t>ctivos basado en lo siguiente</w:t>
      </w:r>
      <w:r w:rsidR="007C1FF7" w:rsidRPr="003A7887">
        <w:rPr>
          <w:rFonts w:eastAsia="Times New Roman" w:cs="Times New Roman"/>
          <w:szCs w:val="20"/>
          <w:lang w:val="es-CO" w:eastAsia="en-CA"/>
        </w:rPr>
        <w:t>:</w:t>
      </w:r>
    </w:p>
    <w:p w14:paraId="6895CAAD" w14:textId="10799B8E" w:rsidR="007C1FF7" w:rsidRPr="003A7887" w:rsidRDefault="003A7887" w:rsidP="007C1FF7">
      <w:pPr>
        <w:numPr>
          <w:ilvl w:val="0"/>
          <w:numId w:val="2"/>
        </w:numPr>
        <w:spacing w:before="120" w:after="0"/>
        <w:contextualSpacing/>
        <w:rPr>
          <w:rFonts w:eastAsia="Times New Roman" w:cs="Times New Roman"/>
          <w:szCs w:val="20"/>
          <w:lang w:val="es-CO" w:eastAsia="en-CA"/>
        </w:rPr>
      </w:pPr>
      <w:r w:rsidRPr="003A7887">
        <w:rPr>
          <w:rFonts w:eastAsia="Times New Roman" w:cs="Times New Roman"/>
          <w:szCs w:val="20"/>
          <w:lang w:val="es-CO" w:eastAsia="en-CA"/>
        </w:rPr>
        <w:t>principios generales de buenas prácticas de gestión de ac</w:t>
      </w:r>
      <w:r>
        <w:rPr>
          <w:rFonts w:eastAsia="Times New Roman" w:cs="Times New Roman"/>
          <w:szCs w:val="20"/>
          <w:lang w:val="es-CO" w:eastAsia="en-CA"/>
        </w:rPr>
        <w:t>tivos</w:t>
      </w:r>
      <w:r w:rsidR="007C1FF7" w:rsidRPr="003A7887">
        <w:rPr>
          <w:rFonts w:eastAsia="Times New Roman" w:cs="Times New Roman"/>
          <w:szCs w:val="20"/>
          <w:lang w:val="es-CO" w:eastAsia="en-CA"/>
        </w:rPr>
        <w:t xml:space="preserve">; </w:t>
      </w:r>
    </w:p>
    <w:p w14:paraId="558D502C" w14:textId="23E99B08" w:rsidR="007C1FF7" w:rsidRPr="003A7887" w:rsidRDefault="003A7887" w:rsidP="007C1FF7">
      <w:pPr>
        <w:numPr>
          <w:ilvl w:val="0"/>
          <w:numId w:val="2"/>
        </w:numPr>
        <w:spacing w:before="120" w:after="0"/>
        <w:contextualSpacing/>
        <w:rPr>
          <w:rFonts w:eastAsia="Times New Roman" w:cs="Times New Roman"/>
          <w:szCs w:val="20"/>
          <w:lang w:val="es-CO" w:eastAsia="en-CA"/>
        </w:rPr>
      </w:pPr>
      <w:r w:rsidRPr="003A7887">
        <w:rPr>
          <w:rFonts w:eastAsia="Times New Roman" w:cs="Times New Roman"/>
          <w:szCs w:val="20"/>
          <w:lang w:val="es-CO" w:eastAsia="en-CA"/>
        </w:rPr>
        <w:t xml:space="preserve">el plan estratégico de </w:t>
      </w:r>
      <w:r w:rsidR="007C1FF7" w:rsidRPr="003A7887">
        <w:rPr>
          <w:rFonts w:eastAsia="Times New Roman" w:cs="Times New Roman"/>
          <w:i/>
          <w:color w:val="FF0000"/>
          <w:szCs w:val="20"/>
          <w:lang w:val="es-CO" w:eastAsia="en-CA"/>
        </w:rPr>
        <w:t>[Insert</w:t>
      </w:r>
      <w:r w:rsidRPr="003A7887">
        <w:rPr>
          <w:rFonts w:eastAsia="Times New Roman" w:cs="Times New Roman"/>
          <w:i/>
          <w:color w:val="FF0000"/>
          <w:szCs w:val="20"/>
          <w:lang w:val="es-CO" w:eastAsia="en-CA"/>
        </w:rPr>
        <w:t>e nombre</w:t>
      </w:r>
      <w:r>
        <w:rPr>
          <w:rFonts w:eastAsia="Times New Roman" w:cs="Times New Roman"/>
          <w:i/>
          <w:color w:val="FF0000"/>
          <w:szCs w:val="20"/>
          <w:lang w:val="es-CO" w:eastAsia="en-CA"/>
        </w:rPr>
        <w:t xml:space="preserve"> de Gobierno Local</w:t>
      </w:r>
      <w:r w:rsidR="007C1FF7" w:rsidRPr="003A7887">
        <w:rPr>
          <w:rFonts w:eastAsia="Times New Roman" w:cs="Times New Roman"/>
          <w:i/>
          <w:color w:val="FF0000"/>
          <w:szCs w:val="20"/>
          <w:lang w:val="es-CO" w:eastAsia="en-CA"/>
        </w:rPr>
        <w:t>]</w:t>
      </w:r>
      <w:r w:rsidR="007C1FF7" w:rsidRPr="003A7887">
        <w:rPr>
          <w:rFonts w:eastAsia="Times New Roman" w:cs="Times New Roman"/>
          <w:color w:val="2F5496" w:themeColor="accent1" w:themeShade="BF"/>
          <w:szCs w:val="20"/>
          <w:lang w:val="es-CO" w:eastAsia="en-CA"/>
        </w:rPr>
        <w:t>;</w:t>
      </w:r>
    </w:p>
    <w:p w14:paraId="29499575" w14:textId="5C69A798" w:rsidR="007C1FF7" w:rsidRPr="00E008BC" w:rsidRDefault="003A7887" w:rsidP="007C1FF7">
      <w:pPr>
        <w:numPr>
          <w:ilvl w:val="0"/>
          <w:numId w:val="2"/>
        </w:numPr>
        <w:spacing w:before="120" w:after="0"/>
        <w:contextualSpacing/>
        <w:rPr>
          <w:rFonts w:eastAsia="Times New Roman" w:cs="Times New Roman"/>
          <w:szCs w:val="20"/>
          <w:lang w:val="es-CO" w:eastAsia="en-CA"/>
        </w:rPr>
      </w:pPr>
      <w:r w:rsidRPr="00E008BC">
        <w:rPr>
          <w:rFonts w:eastAsia="Times New Roman" w:cs="Times New Roman"/>
          <w:szCs w:val="20"/>
          <w:lang w:val="es-CO" w:eastAsia="en-CA"/>
        </w:rPr>
        <w:t xml:space="preserve">legislación/regulación nacional </w:t>
      </w:r>
      <w:r w:rsidR="007C1FF7" w:rsidRPr="00E008BC">
        <w:rPr>
          <w:rFonts w:eastAsia="Times New Roman" w:cs="Times New Roman"/>
          <w:szCs w:val="20"/>
          <w:lang w:val="es-CO" w:eastAsia="en-CA"/>
        </w:rPr>
        <w:t xml:space="preserve">/regional/ local </w:t>
      </w:r>
      <w:r w:rsidR="00E008BC" w:rsidRPr="00E008BC">
        <w:rPr>
          <w:rFonts w:eastAsia="Times New Roman" w:cs="Times New Roman"/>
          <w:szCs w:val="20"/>
          <w:lang w:val="es-CO" w:eastAsia="en-CA"/>
        </w:rPr>
        <w:t>relacionad</w:t>
      </w:r>
      <w:r w:rsidR="00E008BC">
        <w:rPr>
          <w:rFonts w:eastAsia="Times New Roman" w:cs="Times New Roman"/>
          <w:szCs w:val="20"/>
          <w:lang w:val="es-CO" w:eastAsia="en-CA"/>
        </w:rPr>
        <w:t>a</w:t>
      </w:r>
      <w:r w:rsidR="00E008BC" w:rsidRPr="00E008BC">
        <w:rPr>
          <w:rFonts w:eastAsia="Times New Roman" w:cs="Times New Roman"/>
          <w:szCs w:val="20"/>
          <w:lang w:val="es-CO" w:eastAsia="en-CA"/>
        </w:rPr>
        <w:t>s con los activos y la gestión de activos</w:t>
      </w:r>
      <w:r w:rsidR="007C1FF7" w:rsidRPr="00E008BC">
        <w:rPr>
          <w:rFonts w:eastAsia="Times New Roman" w:cs="Times New Roman"/>
          <w:szCs w:val="20"/>
          <w:lang w:val="es-CO" w:eastAsia="en-CA"/>
        </w:rPr>
        <w:t xml:space="preserve">; </w:t>
      </w:r>
      <w:r w:rsidR="00E008BC">
        <w:rPr>
          <w:rFonts w:eastAsia="Times New Roman" w:cs="Times New Roman"/>
          <w:szCs w:val="20"/>
          <w:lang w:val="es-CO" w:eastAsia="en-CA"/>
        </w:rPr>
        <w:t>y</w:t>
      </w:r>
    </w:p>
    <w:p w14:paraId="06F76B72" w14:textId="76E1035A" w:rsidR="007C1FF7" w:rsidRPr="00E008BC" w:rsidRDefault="00E008BC" w:rsidP="007C1FF7">
      <w:pPr>
        <w:numPr>
          <w:ilvl w:val="0"/>
          <w:numId w:val="2"/>
        </w:numPr>
        <w:spacing w:before="120" w:after="0"/>
        <w:contextualSpacing/>
        <w:rPr>
          <w:rFonts w:eastAsia="Times New Roman" w:cs="Times New Roman"/>
          <w:szCs w:val="20"/>
          <w:lang w:val="es-CO" w:eastAsia="en-CA"/>
        </w:rPr>
      </w:pPr>
      <w:r>
        <w:rPr>
          <w:rFonts w:eastAsia="Times New Roman" w:cs="Times New Roman"/>
          <w:szCs w:val="20"/>
          <w:lang w:val="es-CO" w:eastAsia="en-CA"/>
        </w:rPr>
        <w:t xml:space="preserve">consistente </w:t>
      </w:r>
      <w:r w:rsidRPr="00E008BC">
        <w:rPr>
          <w:rFonts w:eastAsia="Times New Roman" w:cs="Times New Roman"/>
          <w:szCs w:val="20"/>
          <w:lang w:val="es-CO" w:eastAsia="en-CA"/>
        </w:rPr>
        <w:t>con nuestros objetivos estratégicos de desarrollo del gobierno local</w:t>
      </w:r>
      <w:r w:rsidR="007C1FF7" w:rsidRPr="00E008BC">
        <w:rPr>
          <w:rFonts w:eastAsia="Times New Roman" w:cs="Times New Roman"/>
          <w:szCs w:val="20"/>
          <w:lang w:val="es-CO" w:eastAsia="en-CA"/>
        </w:rPr>
        <w:t>.</w:t>
      </w:r>
    </w:p>
    <w:p w14:paraId="5CE1A1E5" w14:textId="11A66F2E" w:rsidR="007C1FF7" w:rsidRDefault="00E008BC" w:rsidP="007C1FF7">
      <w:pPr>
        <w:spacing w:before="120" w:after="0"/>
        <w:rPr>
          <w:rFonts w:eastAsia="Times New Roman" w:cs="Times New Roman"/>
          <w:szCs w:val="20"/>
          <w:lang w:val="es-CO" w:eastAsia="en-CA"/>
        </w:rPr>
      </w:pPr>
      <w:bookmarkStart w:id="14" w:name="_Toc13741695"/>
      <w:r w:rsidRPr="00E008BC">
        <w:rPr>
          <w:rFonts w:eastAsia="Times New Roman" w:cs="Times New Roman"/>
          <w:szCs w:val="20"/>
          <w:lang w:val="es-CO" w:eastAsia="en-CA"/>
        </w:rPr>
        <w:t>Los principios y objetivos principales del Marco de Políticas de Gestión de Activos de</w:t>
      </w:r>
      <w:r w:rsidR="007C1FF7" w:rsidRPr="00E008BC">
        <w:rPr>
          <w:rFonts w:eastAsia="Times New Roman" w:cs="Times New Roman"/>
          <w:szCs w:val="20"/>
          <w:lang w:val="es-CO" w:eastAsia="en-CA"/>
        </w:rPr>
        <w:t xml:space="preserve"> </w:t>
      </w:r>
      <w:r w:rsidR="007C1FF7" w:rsidRPr="00E008BC">
        <w:rPr>
          <w:rFonts w:eastAsia="Times New Roman" w:cs="Times New Roman"/>
          <w:i/>
          <w:color w:val="FF0000"/>
          <w:szCs w:val="20"/>
          <w:lang w:val="es-CO" w:eastAsia="en-CA"/>
        </w:rPr>
        <w:t>[</w:t>
      </w:r>
      <w:r w:rsidR="003A7887" w:rsidRPr="00E008BC">
        <w:rPr>
          <w:rFonts w:eastAsia="Times New Roman" w:cs="Times New Roman"/>
          <w:i/>
          <w:color w:val="FF0000"/>
          <w:szCs w:val="20"/>
          <w:lang w:val="es-CO" w:eastAsia="en-CA"/>
        </w:rPr>
        <w:t>Inserte nombre de Gobierno Local</w:t>
      </w:r>
      <w:r w:rsidR="007C1FF7" w:rsidRPr="00E008BC">
        <w:rPr>
          <w:rFonts w:eastAsia="Times New Roman" w:cstheme="minorHAnsi"/>
          <w:i/>
          <w:color w:val="2F5496" w:themeColor="accent1" w:themeShade="BF"/>
          <w:szCs w:val="20"/>
          <w:lang w:val="es-CO" w:eastAsia="en-CA"/>
        </w:rPr>
        <w:t>]</w:t>
      </w:r>
      <w:r w:rsidR="007C1FF7" w:rsidRPr="00E008BC">
        <w:rPr>
          <w:rFonts w:eastAsia="Times New Roman" w:cs="Times New Roman"/>
          <w:szCs w:val="20"/>
          <w:lang w:val="es-CO" w:eastAsia="en-CA"/>
        </w:rPr>
        <w:t xml:space="preserve"> </w:t>
      </w:r>
      <w:r w:rsidRPr="00E008BC">
        <w:rPr>
          <w:rFonts w:eastAsia="Times New Roman" w:cs="Times New Roman"/>
          <w:szCs w:val="20"/>
          <w:lang w:val="es-CO" w:eastAsia="en-CA"/>
        </w:rPr>
        <w:t>se</w:t>
      </w:r>
      <w:r>
        <w:rPr>
          <w:rFonts w:eastAsia="Times New Roman" w:cs="Times New Roman"/>
          <w:szCs w:val="20"/>
          <w:lang w:val="es-CO" w:eastAsia="en-CA"/>
        </w:rPr>
        <w:t xml:space="preserve"> establecen a continuación y serán usados como guía del análisis, las prioridades y acciones del PAGA </w:t>
      </w:r>
      <w:r w:rsidR="007C1FF7" w:rsidRPr="00E008BC">
        <w:rPr>
          <w:rFonts w:eastAsia="Times New Roman" w:cs="Times New Roman"/>
          <w:i/>
          <w:iCs/>
          <w:color w:val="FF0000"/>
          <w:szCs w:val="20"/>
          <w:lang w:val="es-CO" w:eastAsia="en-CA"/>
        </w:rPr>
        <w:t>(</w:t>
      </w:r>
      <w:r>
        <w:rPr>
          <w:rFonts w:eastAsia="Times New Roman" w:cs="Times New Roman"/>
          <w:i/>
          <w:iCs/>
          <w:color w:val="FF0000"/>
          <w:szCs w:val="20"/>
          <w:lang w:val="es-CO" w:eastAsia="en-CA"/>
        </w:rPr>
        <w:t xml:space="preserve">Puede seleccionar entre </w:t>
      </w:r>
      <w:r w:rsidR="007C1FF7" w:rsidRPr="00E008BC">
        <w:rPr>
          <w:rFonts w:eastAsia="Times New Roman" w:cs="Times New Roman"/>
          <w:i/>
          <w:iCs/>
          <w:color w:val="FF0000"/>
          <w:szCs w:val="20"/>
          <w:lang w:val="es-CO" w:eastAsia="en-CA"/>
        </w:rPr>
        <w:t>5</w:t>
      </w:r>
      <w:r>
        <w:rPr>
          <w:rFonts w:eastAsia="Times New Roman" w:cs="Times New Roman"/>
          <w:i/>
          <w:iCs/>
          <w:color w:val="FF0000"/>
          <w:szCs w:val="20"/>
          <w:lang w:val="es-CO" w:eastAsia="en-CA"/>
        </w:rPr>
        <w:t xml:space="preserve">y </w:t>
      </w:r>
      <w:r w:rsidR="007C1FF7" w:rsidRPr="00E008BC">
        <w:rPr>
          <w:rFonts w:eastAsia="Times New Roman" w:cs="Times New Roman"/>
          <w:i/>
          <w:iCs/>
          <w:color w:val="FF0000"/>
          <w:szCs w:val="20"/>
          <w:lang w:val="es-CO" w:eastAsia="en-CA"/>
        </w:rPr>
        <w:t xml:space="preserve">8 </w:t>
      </w:r>
      <w:r>
        <w:rPr>
          <w:rFonts w:eastAsia="Times New Roman" w:cs="Times New Roman"/>
          <w:i/>
          <w:iCs/>
          <w:color w:val="FF0000"/>
          <w:szCs w:val="20"/>
          <w:lang w:val="es-CO" w:eastAsia="en-CA"/>
        </w:rPr>
        <w:t>principios de la siguiente lista o incluir los propios</w:t>
      </w:r>
      <w:r w:rsidR="007C1FF7" w:rsidRPr="00E008BC">
        <w:rPr>
          <w:rFonts w:eastAsia="Times New Roman" w:cs="Times New Roman"/>
          <w:i/>
          <w:iCs/>
          <w:color w:val="FF0000"/>
          <w:szCs w:val="20"/>
          <w:lang w:val="es-CO" w:eastAsia="en-CA"/>
        </w:rPr>
        <w:t>)</w:t>
      </w:r>
      <w:r>
        <w:rPr>
          <w:rFonts w:eastAsia="Times New Roman" w:cs="Times New Roman"/>
          <w:szCs w:val="20"/>
          <w:lang w:val="es-CO" w:eastAsia="en-CA"/>
        </w:rPr>
        <w:t>:</w:t>
      </w:r>
    </w:p>
    <w:p w14:paraId="5A46A0D4" w14:textId="77777777" w:rsidR="00E008BC" w:rsidRPr="00E008BC" w:rsidRDefault="00E008BC" w:rsidP="007C1FF7">
      <w:pPr>
        <w:spacing w:before="120" w:after="0"/>
        <w:rPr>
          <w:rFonts w:eastAsia="Times New Roman" w:cs="Times New Roman"/>
          <w:szCs w:val="20"/>
          <w:lang w:val="es-CO" w:eastAsia="en-CA"/>
        </w:rPr>
      </w:pPr>
    </w:p>
    <w:p w14:paraId="63FFA6A0" w14:textId="77777777" w:rsidR="00E008BC" w:rsidRPr="007E11E3" w:rsidRDefault="00E008BC" w:rsidP="00E008BC">
      <w:pPr>
        <w:rPr>
          <w:rFonts w:eastAsiaTheme="minorEastAsia" w:cs="Arial"/>
          <w:color w:val="000000" w:themeColor="text1"/>
          <w:kern w:val="24"/>
          <w:lang w:val="es-CO"/>
        </w:rPr>
      </w:pPr>
      <w:r w:rsidRPr="007E11E3">
        <w:rPr>
          <w:rFonts w:eastAsiaTheme="minorEastAsia" w:cs="Arial"/>
          <w:color w:val="000000" w:themeColor="text1"/>
          <w:kern w:val="24"/>
          <w:lang w:val="es-CO"/>
        </w:rPr>
        <w:t>- "Nos esforzaremos por cumplir o superar todas las regulaciones nacionales, puntos de referencia y requisitos relacionados con la gestión de nuestros activos."</w:t>
      </w:r>
    </w:p>
    <w:p w14:paraId="61A83AC4" w14:textId="77777777" w:rsidR="00E008BC" w:rsidRPr="007E11E3" w:rsidRDefault="00E008BC" w:rsidP="00E008BC">
      <w:pPr>
        <w:rPr>
          <w:rFonts w:eastAsiaTheme="minorEastAsia" w:cs="Arial"/>
          <w:color w:val="000000" w:themeColor="text1"/>
          <w:kern w:val="24"/>
          <w:lang w:val="es-CO"/>
        </w:rPr>
      </w:pPr>
      <w:r w:rsidRPr="007E11E3">
        <w:rPr>
          <w:rFonts w:eastAsiaTheme="minorEastAsia" w:cs="Arial"/>
          <w:color w:val="000000" w:themeColor="text1"/>
          <w:kern w:val="24"/>
          <w:lang w:val="es-CO"/>
        </w:rPr>
        <w:t>-</w:t>
      </w:r>
      <w:r>
        <w:rPr>
          <w:rFonts w:eastAsiaTheme="minorEastAsia" w:cs="Arial"/>
          <w:color w:val="000000" w:themeColor="text1"/>
          <w:kern w:val="24"/>
          <w:lang w:val="es-CO"/>
        </w:rPr>
        <w:t xml:space="preserve"> </w:t>
      </w:r>
      <w:r w:rsidRPr="007E11E3">
        <w:rPr>
          <w:rFonts w:eastAsiaTheme="minorEastAsia" w:cs="Arial"/>
          <w:color w:val="000000" w:themeColor="text1"/>
          <w:kern w:val="24"/>
          <w:lang w:val="es-CO"/>
        </w:rPr>
        <w:t>"La gestión abierta y eficaz de los bienes públicos es nuestro deber cívico."</w:t>
      </w:r>
    </w:p>
    <w:p w14:paraId="0DE35E9A" w14:textId="77777777" w:rsidR="00E008BC" w:rsidRPr="007E11E3" w:rsidRDefault="00E008BC" w:rsidP="00E008BC">
      <w:pPr>
        <w:rPr>
          <w:rFonts w:eastAsiaTheme="minorEastAsia" w:cs="Arial"/>
          <w:color w:val="000000" w:themeColor="text1"/>
          <w:kern w:val="24"/>
          <w:lang w:val="es-CO"/>
        </w:rPr>
      </w:pPr>
      <w:r w:rsidRPr="007E11E3">
        <w:rPr>
          <w:rFonts w:eastAsiaTheme="minorEastAsia" w:cs="Arial"/>
          <w:color w:val="000000" w:themeColor="text1"/>
          <w:kern w:val="24"/>
          <w:lang w:val="es-CO"/>
        </w:rPr>
        <w:t>-</w:t>
      </w:r>
      <w:r>
        <w:rPr>
          <w:rFonts w:eastAsiaTheme="minorEastAsia" w:cs="Arial"/>
          <w:color w:val="000000" w:themeColor="text1"/>
          <w:kern w:val="24"/>
          <w:lang w:val="es-CO"/>
        </w:rPr>
        <w:t xml:space="preserve"> </w:t>
      </w:r>
      <w:r w:rsidRPr="007E11E3">
        <w:rPr>
          <w:rFonts w:eastAsiaTheme="minorEastAsia" w:cs="Arial"/>
          <w:color w:val="000000" w:themeColor="text1"/>
          <w:kern w:val="24"/>
          <w:lang w:val="es-CO"/>
        </w:rPr>
        <w:t>"Combatiremos todas las formas de mal uso, abuso o corrupción relacionadas con la gestión de la propiedad pública."</w:t>
      </w:r>
    </w:p>
    <w:p w14:paraId="66B0F4E9" w14:textId="77777777" w:rsidR="00E008BC" w:rsidRPr="007E11E3" w:rsidRDefault="00E008BC" w:rsidP="00E008BC">
      <w:pPr>
        <w:rPr>
          <w:rFonts w:eastAsiaTheme="minorEastAsia" w:cs="Arial"/>
          <w:color w:val="000000" w:themeColor="text1"/>
          <w:kern w:val="24"/>
          <w:lang w:val="es-CO"/>
        </w:rPr>
      </w:pPr>
      <w:r w:rsidRPr="007E11E3">
        <w:rPr>
          <w:rFonts w:eastAsiaTheme="minorEastAsia" w:cs="Arial"/>
          <w:color w:val="000000" w:themeColor="text1"/>
          <w:kern w:val="24"/>
          <w:lang w:val="es-CO"/>
        </w:rPr>
        <w:t>- "Nos comprometemos a un acceso y uso justos y equitativos de nuestros bienes independientemente de la raza, el color, el sexo, el idioma, la religión, la opinión política o de otra índole, el origen nacional o social, la propiedad, el nacimiento o cualquier otra condición.”</w:t>
      </w:r>
    </w:p>
    <w:p w14:paraId="2DB08CFA" w14:textId="77777777" w:rsidR="00E008BC" w:rsidRPr="007E11E3" w:rsidRDefault="00E008BC" w:rsidP="00E008BC">
      <w:pPr>
        <w:rPr>
          <w:rFonts w:eastAsiaTheme="minorEastAsia" w:cs="Arial"/>
          <w:color w:val="000000" w:themeColor="text1"/>
          <w:kern w:val="24"/>
          <w:lang w:val="es-CO"/>
        </w:rPr>
      </w:pPr>
      <w:r w:rsidRPr="007E11E3">
        <w:rPr>
          <w:rFonts w:eastAsiaTheme="minorEastAsia" w:cs="Arial"/>
          <w:color w:val="000000" w:themeColor="text1"/>
          <w:kern w:val="24"/>
          <w:lang w:val="es-CO"/>
        </w:rPr>
        <w:t>- "Reconocemos los beneficios de la gestión de activos, incluyendo:</w:t>
      </w:r>
    </w:p>
    <w:p w14:paraId="691D0FBC" w14:textId="77777777" w:rsidR="00E008BC" w:rsidRPr="00202460" w:rsidRDefault="00E008BC" w:rsidP="00E008BC">
      <w:pPr>
        <w:spacing w:after="60"/>
        <w:ind w:left="1440" w:hanging="720"/>
        <w:rPr>
          <w:rFonts w:eastAsiaTheme="minorEastAsia" w:cs="Arial"/>
          <w:color w:val="000000" w:themeColor="text1"/>
          <w:kern w:val="24"/>
          <w:lang w:val="es-CO"/>
        </w:rPr>
      </w:pPr>
      <w:r w:rsidRPr="00202460">
        <w:rPr>
          <w:rFonts w:eastAsiaTheme="minorEastAsia" w:cs="Arial"/>
          <w:color w:val="000000" w:themeColor="text1"/>
          <w:kern w:val="24"/>
          <w:lang w:val="es-CO"/>
        </w:rPr>
        <w:t>•</w:t>
      </w:r>
      <w:r w:rsidRPr="00202460">
        <w:rPr>
          <w:rFonts w:eastAsiaTheme="minorEastAsia" w:cs="Arial"/>
          <w:color w:val="000000" w:themeColor="text1"/>
          <w:kern w:val="24"/>
          <w:lang w:val="es-CO"/>
        </w:rPr>
        <w:tab/>
        <w:t>La sostenibilidad económica se ve considerablemente reforzada por la reducción de los costos de prestación de servicios.</w:t>
      </w:r>
    </w:p>
    <w:p w14:paraId="1AF192FD" w14:textId="77777777" w:rsidR="00E008BC" w:rsidRPr="00202460" w:rsidRDefault="00E008BC" w:rsidP="00E008BC">
      <w:pPr>
        <w:spacing w:after="60"/>
        <w:ind w:left="1440" w:hanging="720"/>
        <w:rPr>
          <w:rFonts w:eastAsiaTheme="minorEastAsia" w:cs="Arial"/>
          <w:color w:val="000000" w:themeColor="text1"/>
          <w:kern w:val="24"/>
          <w:lang w:val="es-CO"/>
        </w:rPr>
      </w:pPr>
      <w:r w:rsidRPr="00202460">
        <w:rPr>
          <w:rFonts w:eastAsiaTheme="minorEastAsia" w:cs="Arial"/>
          <w:color w:val="000000" w:themeColor="text1"/>
          <w:kern w:val="24"/>
          <w:lang w:val="es-CO"/>
        </w:rPr>
        <w:t>•</w:t>
      </w:r>
      <w:r w:rsidRPr="00202460">
        <w:rPr>
          <w:rFonts w:eastAsiaTheme="minorEastAsia" w:cs="Arial"/>
          <w:color w:val="000000" w:themeColor="text1"/>
          <w:kern w:val="24"/>
          <w:lang w:val="es-CO"/>
        </w:rPr>
        <w:tab/>
        <w:t xml:space="preserve">La equidad social y los beneficios </w:t>
      </w:r>
      <w:r>
        <w:rPr>
          <w:rFonts w:eastAsiaTheme="minorEastAsia" w:cs="Arial"/>
          <w:color w:val="000000" w:themeColor="text1"/>
          <w:kern w:val="24"/>
          <w:lang w:val="es-CO"/>
        </w:rPr>
        <w:t>ocurren</w:t>
      </w:r>
      <w:r w:rsidRPr="00202460">
        <w:rPr>
          <w:rFonts w:eastAsiaTheme="minorEastAsia" w:cs="Arial"/>
          <w:color w:val="000000" w:themeColor="text1"/>
          <w:kern w:val="24"/>
          <w:lang w:val="es-CO"/>
        </w:rPr>
        <w:t xml:space="preserve"> porque la comunidad tiene más recursos para proporcionar servicios </w:t>
      </w:r>
      <w:r>
        <w:rPr>
          <w:rFonts w:eastAsiaTheme="minorEastAsia" w:cs="Arial"/>
          <w:color w:val="000000" w:themeColor="text1"/>
          <w:kern w:val="24"/>
          <w:lang w:val="es-CO"/>
        </w:rPr>
        <w:t>e instalaciones</w:t>
      </w:r>
      <w:r w:rsidRPr="00202460">
        <w:rPr>
          <w:rFonts w:eastAsiaTheme="minorEastAsia" w:cs="Arial"/>
          <w:color w:val="000000" w:themeColor="text1"/>
          <w:kern w:val="24"/>
          <w:lang w:val="es-CO"/>
        </w:rPr>
        <w:t>.</w:t>
      </w:r>
    </w:p>
    <w:p w14:paraId="40A0B8C5" w14:textId="77777777" w:rsidR="00E008BC" w:rsidRPr="00202460" w:rsidRDefault="00E008BC" w:rsidP="00E008BC">
      <w:pPr>
        <w:spacing w:after="60"/>
        <w:ind w:left="1440" w:hanging="720"/>
        <w:rPr>
          <w:rFonts w:eastAsiaTheme="minorEastAsia" w:cs="Arial"/>
          <w:color w:val="000000" w:themeColor="text1"/>
          <w:kern w:val="24"/>
          <w:lang w:val="es-CO"/>
        </w:rPr>
      </w:pPr>
      <w:r w:rsidRPr="00202460">
        <w:rPr>
          <w:rFonts w:eastAsiaTheme="minorEastAsia" w:cs="Arial"/>
          <w:color w:val="000000" w:themeColor="text1"/>
          <w:kern w:val="24"/>
          <w:lang w:val="es-CO"/>
        </w:rPr>
        <w:t>•</w:t>
      </w:r>
      <w:r w:rsidRPr="00202460">
        <w:rPr>
          <w:rFonts w:eastAsiaTheme="minorEastAsia" w:cs="Arial"/>
          <w:color w:val="000000" w:themeColor="text1"/>
          <w:kern w:val="24"/>
          <w:lang w:val="es-CO"/>
        </w:rPr>
        <w:tab/>
        <w:t xml:space="preserve">La sostenibilidad y la dependencia del medio ambiente </w:t>
      </w:r>
      <w:r>
        <w:rPr>
          <w:rFonts w:eastAsiaTheme="minorEastAsia" w:cs="Arial"/>
          <w:color w:val="000000" w:themeColor="text1"/>
          <w:kern w:val="24"/>
          <w:lang w:val="es-CO"/>
        </w:rPr>
        <w:t xml:space="preserve">aumentan </w:t>
      </w:r>
      <w:r w:rsidRPr="00202460">
        <w:rPr>
          <w:rFonts w:eastAsiaTheme="minorEastAsia" w:cs="Arial"/>
          <w:color w:val="000000" w:themeColor="text1"/>
          <w:kern w:val="24"/>
          <w:lang w:val="es-CO"/>
        </w:rPr>
        <w:t xml:space="preserve">porque se conservan los recursos y se presta más atención a las soluciones a largo plazo que a </w:t>
      </w:r>
      <w:r>
        <w:rPr>
          <w:rFonts w:eastAsiaTheme="minorEastAsia" w:cs="Arial"/>
          <w:color w:val="000000" w:themeColor="text1"/>
          <w:kern w:val="24"/>
          <w:lang w:val="es-CO"/>
        </w:rPr>
        <w:t xml:space="preserve">los ahorros </w:t>
      </w:r>
      <w:r w:rsidRPr="00202460">
        <w:rPr>
          <w:rFonts w:eastAsiaTheme="minorEastAsia" w:cs="Arial"/>
          <w:color w:val="000000" w:themeColor="text1"/>
          <w:kern w:val="24"/>
          <w:lang w:val="es-CO"/>
        </w:rPr>
        <w:t xml:space="preserve">o conveniencia </w:t>
      </w:r>
      <w:r>
        <w:rPr>
          <w:rFonts w:eastAsiaTheme="minorEastAsia" w:cs="Arial"/>
          <w:color w:val="000000" w:themeColor="text1"/>
          <w:kern w:val="24"/>
          <w:lang w:val="es-CO"/>
        </w:rPr>
        <w:t>de</w:t>
      </w:r>
      <w:r w:rsidRPr="00202460">
        <w:rPr>
          <w:rFonts w:eastAsiaTheme="minorEastAsia" w:cs="Arial"/>
          <w:color w:val="000000" w:themeColor="text1"/>
          <w:kern w:val="24"/>
          <w:lang w:val="es-CO"/>
        </w:rPr>
        <w:t xml:space="preserve"> corto plazo; además, </w:t>
      </w:r>
      <w:r>
        <w:rPr>
          <w:rFonts w:eastAsiaTheme="minorEastAsia" w:cs="Arial"/>
          <w:color w:val="000000" w:themeColor="text1"/>
          <w:kern w:val="24"/>
          <w:lang w:val="es-CO"/>
        </w:rPr>
        <w:t>la</w:t>
      </w:r>
      <w:r w:rsidRPr="00202460">
        <w:rPr>
          <w:rFonts w:eastAsiaTheme="minorEastAsia" w:cs="Arial"/>
          <w:color w:val="000000" w:themeColor="text1"/>
          <w:kern w:val="24"/>
          <w:lang w:val="es-CO"/>
        </w:rPr>
        <w:t xml:space="preserve"> valoración adecuada de los activos ambientales, como lagos, ríos y aguas subterráneas</w:t>
      </w:r>
      <w:r>
        <w:rPr>
          <w:rFonts w:eastAsiaTheme="minorEastAsia" w:cs="Arial"/>
          <w:color w:val="000000" w:themeColor="text1"/>
          <w:kern w:val="24"/>
          <w:lang w:val="es-CO"/>
        </w:rPr>
        <w:t>,</w:t>
      </w:r>
      <w:r w:rsidRPr="00202460">
        <w:rPr>
          <w:rFonts w:eastAsiaTheme="minorEastAsia" w:cs="Arial"/>
          <w:color w:val="000000" w:themeColor="text1"/>
          <w:kern w:val="24"/>
          <w:lang w:val="es-CO"/>
        </w:rPr>
        <w:t xml:space="preserve"> permite que la tierra y otros activos conserven </w:t>
      </w:r>
      <w:r>
        <w:rPr>
          <w:rFonts w:eastAsiaTheme="minorEastAsia" w:cs="Arial"/>
          <w:color w:val="000000" w:themeColor="text1"/>
          <w:kern w:val="24"/>
          <w:lang w:val="es-CO"/>
        </w:rPr>
        <w:t xml:space="preserve">su </w:t>
      </w:r>
      <w:r w:rsidRPr="00202460">
        <w:rPr>
          <w:rFonts w:eastAsiaTheme="minorEastAsia" w:cs="Arial"/>
          <w:color w:val="000000" w:themeColor="text1"/>
          <w:kern w:val="24"/>
          <w:lang w:val="es-CO"/>
        </w:rPr>
        <w:t xml:space="preserve">valor. </w:t>
      </w:r>
    </w:p>
    <w:p w14:paraId="70DD34A1" w14:textId="77777777" w:rsidR="00E008BC" w:rsidRPr="00202460" w:rsidRDefault="00E008BC" w:rsidP="00E008BC">
      <w:pPr>
        <w:spacing w:after="60"/>
        <w:ind w:left="1440" w:hanging="720"/>
        <w:rPr>
          <w:rFonts w:eastAsiaTheme="minorEastAsia" w:cs="Arial"/>
          <w:color w:val="000000" w:themeColor="text1"/>
          <w:kern w:val="24"/>
          <w:lang w:val="es-CO"/>
        </w:rPr>
      </w:pPr>
      <w:r w:rsidRPr="00202460">
        <w:rPr>
          <w:rFonts w:eastAsiaTheme="minorEastAsia" w:cs="Arial"/>
          <w:color w:val="000000" w:themeColor="text1"/>
          <w:kern w:val="24"/>
          <w:lang w:val="es-CO"/>
        </w:rPr>
        <w:t>•</w:t>
      </w:r>
      <w:r w:rsidRPr="00202460">
        <w:rPr>
          <w:rFonts w:eastAsiaTheme="minorEastAsia" w:cs="Arial"/>
          <w:color w:val="000000" w:themeColor="text1"/>
          <w:kern w:val="24"/>
          <w:lang w:val="es-CO"/>
        </w:rPr>
        <w:tab/>
        <w:t xml:space="preserve">Los ciudadanos disfrutan de niveles de servicio más </w:t>
      </w:r>
      <w:r>
        <w:rPr>
          <w:rFonts w:eastAsiaTheme="minorEastAsia" w:cs="Arial"/>
          <w:color w:val="000000" w:themeColor="text1"/>
          <w:kern w:val="24"/>
          <w:lang w:val="es-CO"/>
        </w:rPr>
        <w:t>con</w:t>
      </w:r>
      <w:r w:rsidRPr="00202460">
        <w:rPr>
          <w:rFonts w:eastAsiaTheme="minorEastAsia" w:cs="Arial"/>
          <w:color w:val="000000" w:themeColor="text1"/>
          <w:kern w:val="24"/>
          <w:lang w:val="es-CO"/>
        </w:rPr>
        <w:t>fiables sin fallos inesperados e interrupciones indefinidas.</w:t>
      </w:r>
    </w:p>
    <w:p w14:paraId="7139073C" w14:textId="77777777" w:rsidR="00E008BC" w:rsidRPr="00202460" w:rsidRDefault="00E008BC" w:rsidP="00E008BC">
      <w:pPr>
        <w:spacing w:after="60"/>
        <w:ind w:left="1440" w:hanging="720"/>
        <w:rPr>
          <w:rFonts w:eastAsiaTheme="minorEastAsia" w:cs="Arial"/>
          <w:color w:val="000000" w:themeColor="text1"/>
          <w:kern w:val="24"/>
          <w:lang w:val="es-CO"/>
        </w:rPr>
      </w:pPr>
      <w:r w:rsidRPr="00202460">
        <w:rPr>
          <w:rFonts w:eastAsiaTheme="minorEastAsia" w:cs="Arial"/>
          <w:color w:val="000000" w:themeColor="text1"/>
          <w:kern w:val="24"/>
          <w:lang w:val="es-CO"/>
        </w:rPr>
        <w:t>•</w:t>
      </w:r>
      <w:r w:rsidRPr="00202460">
        <w:rPr>
          <w:rFonts w:eastAsiaTheme="minorEastAsia" w:cs="Arial"/>
          <w:color w:val="000000" w:themeColor="text1"/>
          <w:kern w:val="24"/>
          <w:lang w:val="es-CO"/>
        </w:rPr>
        <w:tab/>
        <w:t xml:space="preserve">Mejora de la viabilidad financiera del gobierno local porque se prevén gastos futuros y se </w:t>
      </w:r>
      <w:r>
        <w:rPr>
          <w:rFonts w:eastAsiaTheme="minorEastAsia" w:cs="Arial"/>
          <w:color w:val="000000" w:themeColor="text1"/>
          <w:kern w:val="24"/>
          <w:lang w:val="es-CO"/>
        </w:rPr>
        <w:t xml:space="preserve">hacen las </w:t>
      </w:r>
      <w:r w:rsidRPr="00202460">
        <w:rPr>
          <w:rFonts w:eastAsiaTheme="minorEastAsia" w:cs="Arial"/>
          <w:color w:val="000000" w:themeColor="text1"/>
          <w:kern w:val="24"/>
          <w:lang w:val="es-CO"/>
        </w:rPr>
        <w:t>reservas</w:t>
      </w:r>
      <w:r>
        <w:rPr>
          <w:rFonts w:eastAsiaTheme="minorEastAsia" w:cs="Arial"/>
          <w:color w:val="000000" w:themeColor="text1"/>
          <w:kern w:val="24"/>
          <w:lang w:val="es-CO"/>
        </w:rPr>
        <w:t xml:space="preserve"> necesarias</w:t>
      </w:r>
      <w:r w:rsidRPr="00202460">
        <w:rPr>
          <w:rFonts w:eastAsiaTheme="minorEastAsia" w:cs="Arial"/>
          <w:color w:val="000000" w:themeColor="text1"/>
          <w:kern w:val="24"/>
          <w:lang w:val="es-CO"/>
        </w:rPr>
        <w:t>.</w:t>
      </w:r>
    </w:p>
    <w:p w14:paraId="33D787A7" w14:textId="77777777" w:rsidR="00E008BC" w:rsidRPr="00202460" w:rsidRDefault="00E008BC" w:rsidP="00E008BC">
      <w:pPr>
        <w:spacing w:after="60"/>
        <w:ind w:left="1440" w:hanging="720"/>
        <w:rPr>
          <w:rFonts w:eastAsiaTheme="minorEastAsia" w:cs="Arial"/>
          <w:color w:val="000000" w:themeColor="text1"/>
          <w:kern w:val="24"/>
          <w:lang w:val="es-CO"/>
        </w:rPr>
      </w:pPr>
      <w:r w:rsidRPr="00202460">
        <w:rPr>
          <w:rFonts w:eastAsiaTheme="minorEastAsia" w:cs="Arial"/>
          <w:color w:val="000000" w:themeColor="text1"/>
          <w:kern w:val="24"/>
          <w:lang w:val="es-CO"/>
        </w:rPr>
        <w:t>•</w:t>
      </w:r>
      <w:r w:rsidRPr="00202460">
        <w:rPr>
          <w:rFonts w:eastAsiaTheme="minorEastAsia" w:cs="Arial"/>
          <w:color w:val="000000" w:themeColor="text1"/>
          <w:kern w:val="24"/>
          <w:lang w:val="es-CO"/>
        </w:rPr>
        <w:tab/>
        <w:t xml:space="preserve">Se aumenta la transparencia del gobierno, lo que conduce a una mejor comunicación con el público y </w:t>
      </w:r>
      <w:r>
        <w:rPr>
          <w:rFonts w:eastAsiaTheme="minorEastAsia" w:cs="Arial"/>
          <w:color w:val="000000" w:themeColor="text1"/>
          <w:kern w:val="24"/>
          <w:lang w:val="es-CO"/>
        </w:rPr>
        <w:t xml:space="preserve">mejora </w:t>
      </w:r>
      <w:r w:rsidRPr="00202460">
        <w:rPr>
          <w:rFonts w:eastAsiaTheme="minorEastAsia" w:cs="Arial"/>
          <w:color w:val="000000" w:themeColor="text1"/>
          <w:kern w:val="24"/>
          <w:lang w:val="es-CO"/>
        </w:rPr>
        <w:t xml:space="preserve">la confianza de los ciudadanos. </w:t>
      </w:r>
    </w:p>
    <w:p w14:paraId="6E7BD912" w14:textId="77777777" w:rsidR="00E008BC" w:rsidRPr="00202460" w:rsidRDefault="00E008BC" w:rsidP="00E008BC">
      <w:pPr>
        <w:ind w:left="1440" w:hanging="720"/>
        <w:rPr>
          <w:rFonts w:eastAsiaTheme="minorEastAsia" w:cs="Arial"/>
          <w:color w:val="000000" w:themeColor="text1"/>
          <w:kern w:val="24"/>
          <w:lang w:val="es-CO"/>
        </w:rPr>
      </w:pPr>
      <w:r w:rsidRPr="00202460">
        <w:rPr>
          <w:rFonts w:eastAsiaTheme="minorEastAsia" w:cs="Arial"/>
          <w:color w:val="000000" w:themeColor="text1"/>
          <w:kern w:val="24"/>
          <w:lang w:val="es-CO"/>
        </w:rPr>
        <w:lastRenderedPageBreak/>
        <w:t>•</w:t>
      </w:r>
      <w:r w:rsidRPr="00202460">
        <w:rPr>
          <w:rFonts w:eastAsiaTheme="minorEastAsia" w:cs="Arial"/>
          <w:color w:val="000000" w:themeColor="text1"/>
          <w:kern w:val="24"/>
          <w:lang w:val="es-CO"/>
        </w:rPr>
        <w:tab/>
        <w:t xml:space="preserve">La comunicación es más efectiva con los contribuyentes, funcionarios electos, </w:t>
      </w:r>
      <w:r>
        <w:rPr>
          <w:rFonts w:eastAsiaTheme="minorEastAsia" w:cs="Arial"/>
          <w:color w:val="000000" w:themeColor="text1"/>
          <w:kern w:val="24"/>
          <w:lang w:val="es-CO"/>
        </w:rPr>
        <w:t xml:space="preserve">las calificadoras de riesgo </w:t>
      </w:r>
      <w:r w:rsidRPr="00202460">
        <w:rPr>
          <w:rFonts w:eastAsiaTheme="minorEastAsia" w:cs="Arial"/>
          <w:color w:val="000000" w:themeColor="text1"/>
          <w:kern w:val="24"/>
          <w:lang w:val="es-CO"/>
        </w:rPr>
        <w:t xml:space="preserve">y </w:t>
      </w:r>
      <w:r>
        <w:rPr>
          <w:rFonts w:eastAsiaTheme="minorEastAsia" w:cs="Arial"/>
          <w:color w:val="000000" w:themeColor="text1"/>
          <w:kern w:val="24"/>
          <w:lang w:val="es-CO"/>
        </w:rPr>
        <w:t xml:space="preserve">las </w:t>
      </w:r>
      <w:r w:rsidRPr="00202460">
        <w:rPr>
          <w:rFonts w:eastAsiaTheme="minorEastAsia" w:cs="Arial"/>
          <w:color w:val="000000" w:themeColor="text1"/>
          <w:kern w:val="24"/>
          <w:lang w:val="es-CO"/>
        </w:rPr>
        <w:t xml:space="preserve">agencias reguladoras </w:t>
      </w:r>
      <w:r>
        <w:rPr>
          <w:rFonts w:eastAsiaTheme="minorEastAsia" w:cs="Arial"/>
          <w:color w:val="000000" w:themeColor="text1"/>
          <w:kern w:val="24"/>
          <w:lang w:val="es-CO"/>
        </w:rPr>
        <w:t xml:space="preserve">debido a que </w:t>
      </w:r>
      <w:r w:rsidRPr="00202460">
        <w:rPr>
          <w:rFonts w:eastAsiaTheme="minorEastAsia" w:cs="Arial"/>
          <w:color w:val="000000" w:themeColor="text1"/>
          <w:kern w:val="24"/>
          <w:lang w:val="es-CO"/>
        </w:rPr>
        <w:t xml:space="preserve">los planes y resultados </w:t>
      </w:r>
      <w:r>
        <w:rPr>
          <w:rFonts w:eastAsiaTheme="minorEastAsia" w:cs="Arial"/>
          <w:color w:val="000000" w:themeColor="text1"/>
          <w:kern w:val="24"/>
          <w:lang w:val="es-CO"/>
        </w:rPr>
        <w:t xml:space="preserve">son </w:t>
      </w:r>
      <w:r w:rsidRPr="00202460">
        <w:rPr>
          <w:rFonts w:eastAsiaTheme="minorEastAsia" w:cs="Arial"/>
          <w:color w:val="000000" w:themeColor="text1"/>
          <w:kern w:val="24"/>
          <w:lang w:val="es-CO"/>
        </w:rPr>
        <w:t>documentados y compartidos.”</w:t>
      </w:r>
    </w:p>
    <w:p w14:paraId="20438BB7" w14:textId="77777777" w:rsidR="00E008BC" w:rsidRPr="00307256" w:rsidRDefault="00E008BC" w:rsidP="00E008BC">
      <w:pPr>
        <w:rPr>
          <w:rFonts w:eastAsiaTheme="minorEastAsia" w:cs="Arial"/>
          <w:color w:val="000000" w:themeColor="text1"/>
          <w:kern w:val="24"/>
          <w:lang w:val="es-CO"/>
        </w:rPr>
      </w:pPr>
      <w:r w:rsidRPr="00307256">
        <w:rPr>
          <w:rFonts w:eastAsiaTheme="minorEastAsia" w:cs="Arial"/>
          <w:color w:val="000000" w:themeColor="text1"/>
          <w:kern w:val="24"/>
          <w:lang w:val="es-CO"/>
        </w:rPr>
        <w:t>- " Designaremos un punto focal para la gestión de activos que preparará y convocará reuniones periódicas para discutir cómo nuestras prácticas de gestión de activos pueden ser mejoradas en beneficio de nuestros ciudadanos."</w:t>
      </w:r>
    </w:p>
    <w:p w14:paraId="5A53AED7" w14:textId="77777777" w:rsidR="00E008BC" w:rsidRPr="00307256" w:rsidRDefault="00E008BC" w:rsidP="00E008BC">
      <w:pPr>
        <w:rPr>
          <w:rFonts w:eastAsiaTheme="minorEastAsia" w:cs="Arial"/>
          <w:color w:val="000000" w:themeColor="text1"/>
          <w:kern w:val="24"/>
          <w:lang w:val="es-CO"/>
        </w:rPr>
      </w:pPr>
      <w:r w:rsidRPr="00307256">
        <w:rPr>
          <w:rFonts w:eastAsiaTheme="minorEastAsia" w:cs="Arial"/>
          <w:color w:val="000000" w:themeColor="text1"/>
          <w:kern w:val="24"/>
          <w:lang w:val="es-CO"/>
        </w:rPr>
        <w:t>-" Reconocemos que la gestión de activos es un proceso multifacético y de múltiples interesados que implica la demanda, el ciclo de vida y la gestión financiera</w:t>
      </w:r>
      <w:r>
        <w:rPr>
          <w:rFonts w:eastAsiaTheme="minorEastAsia" w:cs="Arial"/>
          <w:color w:val="000000" w:themeColor="text1"/>
          <w:kern w:val="24"/>
          <w:lang w:val="es-CO"/>
        </w:rPr>
        <w:t>,</w:t>
      </w:r>
      <w:r w:rsidRPr="00307256">
        <w:rPr>
          <w:rFonts w:eastAsiaTheme="minorEastAsia" w:cs="Arial"/>
          <w:color w:val="000000" w:themeColor="text1"/>
          <w:kern w:val="24"/>
          <w:lang w:val="es-CO"/>
        </w:rPr>
        <w:t xml:space="preserve"> y nos comprometemos a incluir a todas las partes pertinentes en nuestros esfuerzos por mejorar nuestras prácticas de gestión de activos.”</w:t>
      </w:r>
    </w:p>
    <w:p w14:paraId="57675342" w14:textId="77777777" w:rsidR="00E008BC" w:rsidRPr="00307256" w:rsidRDefault="00E008BC" w:rsidP="00E008BC">
      <w:pPr>
        <w:rPr>
          <w:rFonts w:eastAsiaTheme="minorEastAsia" w:cs="Arial"/>
          <w:color w:val="000000" w:themeColor="text1"/>
          <w:kern w:val="24"/>
          <w:lang w:val="es-CO"/>
        </w:rPr>
      </w:pPr>
      <w:r w:rsidRPr="00307256">
        <w:rPr>
          <w:rFonts w:eastAsiaTheme="minorEastAsia" w:cs="Arial"/>
          <w:color w:val="000000" w:themeColor="text1"/>
          <w:kern w:val="24"/>
          <w:lang w:val="es-CO"/>
        </w:rPr>
        <w:t>- “Nos comprometemos a proporcionar los recursos para cumplir con nuestros objetivos de gestión de activos.”</w:t>
      </w:r>
    </w:p>
    <w:p w14:paraId="31F1ED0F" w14:textId="77777777" w:rsidR="00E008BC" w:rsidRPr="00307256" w:rsidRDefault="00E008BC" w:rsidP="00E008BC">
      <w:pPr>
        <w:rPr>
          <w:rFonts w:eastAsiaTheme="minorEastAsia" w:cs="Arial"/>
          <w:color w:val="000000" w:themeColor="text1"/>
          <w:kern w:val="24"/>
          <w:lang w:val="es-CO"/>
        </w:rPr>
      </w:pPr>
      <w:r w:rsidRPr="00307256">
        <w:rPr>
          <w:rFonts w:eastAsiaTheme="minorEastAsia" w:cs="Arial"/>
          <w:color w:val="000000" w:themeColor="text1"/>
          <w:kern w:val="24"/>
          <w:lang w:val="es-CO"/>
        </w:rPr>
        <w:t>- “Nos aseguraremos de contar con la organización, las políticas y los procedimientos adecuados para apoyar la gestión de activos y lograr nuestros objetivos.”</w:t>
      </w:r>
    </w:p>
    <w:p w14:paraId="29202960" w14:textId="77777777" w:rsidR="00E008BC" w:rsidRPr="00307256" w:rsidRDefault="00E008BC" w:rsidP="00E008BC">
      <w:pPr>
        <w:rPr>
          <w:rFonts w:eastAsiaTheme="minorEastAsia" w:cs="Arial"/>
          <w:color w:val="000000" w:themeColor="text1"/>
          <w:kern w:val="24"/>
          <w:lang w:val="es-CO"/>
        </w:rPr>
      </w:pPr>
      <w:r w:rsidRPr="00307256">
        <w:rPr>
          <w:rFonts w:eastAsiaTheme="minorEastAsia" w:cs="Arial"/>
          <w:color w:val="000000" w:themeColor="text1"/>
          <w:kern w:val="24"/>
          <w:lang w:val="es-CO"/>
        </w:rPr>
        <w:t xml:space="preserve">- “Informaremos regularmente sobre nuestros activos y nuestro </w:t>
      </w:r>
      <w:r>
        <w:rPr>
          <w:rFonts w:eastAsiaTheme="minorEastAsia" w:cs="Arial"/>
          <w:color w:val="000000" w:themeColor="text1"/>
          <w:kern w:val="24"/>
          <w:lang w:val="es-CO"/>
        </w:rPr>
        <w:t>desempeño</w:t>
      </w:r>
      <w:r w:rsidRPr="00307256">
        <w:rPr>
          <w:rFonts w:eastAsiaTheme="minorEastAsia" w:cs="Arial"/>
          <w:color w:val="000000" w:themeColor="text1"/>
          <w:kern w:val="24"/>
          <w:lang w:val="es-CO"/>
        </w:rPr>
        <w:t>.”</w:t>
      </w:r>
    </w:p>
    <w:p w14:paraId="51E001F2" w14:textId="77777777" w:rsidR="00E008BC" w:rsidRPr="00307256" w:rsidRDefault="00E008BC" w:rsidP="00E008BC">
      <w:pPr>
        <w:rPr>
          <w:rFonts w:eastAsiaTheme="minorEastAsia" w:cs="Arial"/>
          <w:color w:val="000000" w:themeColor="text1"/>
          <w:kern w:val="24"/>
          <w:lang w:val="es-CO"/>
        </w:rPr>
      </w:pPr>
      <w:r w:rsidRPr="00307256">
        <w:rPr>
          <w:rFonts w:eastAsiaTheme="minorEastAsia" w:cs="Arial"/>
          <w:color w:val="000000" w:themeColor="text1"/>
          <w:kern w:val="24"/>
          <w:lang w:val="es-CO"/>
        </w:rPr>
        <w:t>- "</w:t>
      </w:r>
      <w:r w:rsidRPr="00307256">
        <w:rPr>
          <w:lang w:val="es-CO"/>
        </w:rPr>
        <w:t xml:space="preserve"> </w:t>
      </w:r>
      <w:r w:rsidRPr="00307256">
        <w:rPr>
          <w:rFonts w:eastAsiaTheme="minorEastAsia" w:cs="Arial"/>
          <w:color w:val="000000" w:themeColor="text1"/>
          <w:kern w:val="24"/>
          <w:lang w:val="es-CO"/>
        </w:rPr>
        <w:t>Involucraremos e informaremos al público sobre decisiones importantes relacionadas con la adquisición, reparación o venta de nuestros activos."</w:t>
      </w:r>
    </w:p>
    <w:p w14:paraId="19B771FD" w14:textId="77777777" w:rsidR="00E008BC" w:rsidRPr="00307256" w:rsidRDefault="00E008BC" w:rsidP="00E008BC">
      <w:pPr>
        <w:rPr>
          <w:rFonts w:eastAsiaTheme="minorEastAsia" w:cs="Arial"/>
          <w:color w:val="000000" w:themeColor="text1"/>
          <w:kern w:val="24"/>
          <w:lang w:val="es-CO"/>
        </w:rPr>
      </w:pPr>
      <w:r w:rsidRPr="00307256">
        <w:rPr>
          <w:rFonts w:eastAsiaTheme="minorEastAsia" w:cs="Arial"/>
          <w:color w:val="000000" w:themeColor="text1"/>
          <w:kern w:val="24"/>
          <w:lang w:val="es-CO"/>
        </w:rPr>
        <w:t xml:space="preserve">-" Incluiremos las necesidades de gestión de activos financieros en nuestro presupuesto anual y </w:t>
      </w:r>
      <w:r>
        <w:rPr>
          <w:rFonts w:eastAsiaTheme="minorEastAsia" w:cs="Arial"/>
          <w:color w:val="000000" w:themeColor="text1"/>
          <w:kern w:val="24"/>
          <w:lang w:val="es-CO"/>
        </w:rPr>
        <w:t xml:space="preserve">en los </w:t>
      </w:r>
      <w:r w:rsidRPr="00307256">
        <w:rPr>
          <w:rFonts w:eastAsiaTheme="minorEastAsia" w:cs="Arial"/>
          <w:color w:val="000000" w:themeColor="text1"/>
          <w:kern w:val="24"/>
          <w:lang w:val="es-CO"/>
        </w:rPr>
        <w:t>planes de gasto</w:t>
      </w:r>
      <w:r>
        <w:rPr>
          <w:rFonts w:eastAsiaTheme="minorEastAsia" w:cs="Arial"/>
          <w:color w:val="000000" w:themeColor="text1"/>
          <w:kern w:val="24"/>
          <w:lang w:val="es-CO"/>
        </w:rPr>
        <w:t xml:space="preserve"> del marco</w:t>
      </w:r>
      <w:r w:rsidRPr="00307256">
        <w:rPr>
          <w:rFonts w:eastAsiaTheme="minorEastAsia" w:cs="Arial"/>
          <w:color w:val="000000" w:themeColor="text1"/>
          <w:kern w:val="24"/>
          <w:lang w:val="es-CO"/>
        </w:rPr>
        <w:t xml:space="preserve"> fiscal </w:t>
      </w:r>
      <w:r>
        <w:rPr>
          <w:rFonts w:eastAsiaTheme="minorEastAsia" w:cs="Arial"/>
          <w:color w:val="000000" w:themeColor="text1"/>
          <w:kern w:val="24"/>
          <w:lang w:val="es-CO"/>
        </w:rPr>
        <w:t>de</w:t>
      </w:r>
      <w:r w:rsidRPr="00307256">
        <w:rPr>
          <w:rFonts w:eastAsiaTheme="minorEastAsia" w:cs="Arial"/>
          <w:color w:val="000000" w:themeColor="text1"/>
          <w:kern w:val="24"/>
          <w:lang w:val="es-CO"/>
        </w:rPr>
        <w:t xml:space="preserve"> </w:t>
      </w:r>
      <w:r>
        <w:rPr>
          <w:rFonts w:eastAsiaTheme="minorEastAsia" w:cs="Arial"/>
          <w:color w:val="000000" w:themeColor="text1"/>
          <w:kern w:val="24"/>
          <w:lang w:val="es-CO"/>
        </w:rPr>
        <w:t xml:space="preserve">mediano </w:t>
      </w:r>
      <w:r w:rsidRPr="00307256">
        <w:rPr>
          <w:rFonts w:eastAsiaTheme="minorEastAsia" w:cs="Arial"/>
          <w:color w:val="000000" w:themeColor="text1"/>
          <w:kern w:val="24"/>
          <w:lang w:val="es-CO"/>
        </w:rPr>
        <w:t>plazo."</w:t>
      </w:r>
    </w:p>
    <w:p w14:paraId="2D9CBEEB" w14:textId="77777777" w:rsidR="00E008BC" w:rsidRPr="009C0A71" w:rsidRDefault="00E008BC" w:rsidP="00E008BC">
      <w:pPr>
        <w:rPr>
          <w:rFonts w:eastAsiaTheme="minorEastAsia" w:cs="Arial"/>
          <w:color w:val="000000" w:themeColor="text1"/>
          <w:kern w:val="24"/>
          <w:lang w:val="es-CO"/>
        </w:rPr>
      </w:pPr>
      <w:r w:rsidRPr="009C0A71">
        <w:rPr>
          <w:rFonts w:eastAsiaTheme="minorEastAsia" w:cs="Arial"/>
          <w:color w:val="000000" w:themeColor="text1"/>
          <w:kern w:val="24"/>
          <w:lang w:val="es-CO"/>
        </w:rPr>
        <w:t xml:space="preserve">-" Implementaremos un módulo de gestión de activos funcional y fácil de usar que complemente o esté integrado en nuestro </w:t>
      </w:r>
      <w:r>
        <w:rPr>
          <w:rFonts w:eastAsiaTheme="minorEastAsia" w:cs="Arial"/>
          <w:color w:val="000000" w:themeColor="text1"/>
          <w:kern w:val="24"/>
          <w:lang w:val="es-CO"/>
        </w:rPr>
        <w:t xml:space="preserve">sistema integrado de gestión financiera </w:t>
      </w:r>
      <w:r w:rsidRPr="009C0A71">
        <w:rPr>
          <w:rFonts w:eastAsiaTheme="minorEastAsia" w:cs="Arial"/>
          <w:color w:val="000000" w:themeColor="text1"/>
          <w:kern w:val="24"/>
          <w:lang w:val="es-CO"/>
        </w:rPr>
        <w:t>actual y otros sistemas de gestión de finanzas públicas. Capacitaremos a todo el personal pertinente en su aplicación."</w:t>
      </w:r>
    </w:p>
    <w:p w14:paraId="71550633" w14:textId="77777777" w:rsidR="00E008BC" w:rsidRPr="009C0A71" w:rsidRDefault="00E008BC" w:rsidP="00E008BC">
      <w:pPr>
        <w:rPr>
          <w:rFonts w:asciiTheme="majorHAnsi" w:eastAsiaTheme="majorEastAsia" w:hAnsiTheme="majorHAnsi" w:cstheme="majorBidi"/>
          <w:color w:val="2F5496" w:themeColor="accent1" w:themeShade="BF"/>
          <w:sz w:val="26"/>
          <w:szCs w:val="26"/>
          <w:lang w:val="es-CO"/>
        </w:rPr>
      </w:pPr>
      <w:r w:rsidRPr="009C0A71">
        <w:rPr>
          <w:rFonts w:eastAsiaTheme="minorEastAsia" w:cs="Arial"/>
          <w:color w:val="000000" w:themeColor="text1"/>
          <w:kern w:val="24"/>
          <w:lang w:val="es-CO"/>
        </w:rPr>
        <w:t>- ‘Seguiremos mejorando nuestras prácticas y sistemas de gestión de activos.”</w:t>
      </w:r>
    </w:p>
    <w:p w14:paraId="0B119791" w14:textId="2EB2E8D0" w:rsidR="007C1FF7" w:rsidRPr="00E008BC" w:rsidRDefault="007C1FF7" w:rsidP="007C1FF7">
      <w:pPr>
        <w:spacing w:before="120" w:after="0"/>
        <w:rPr>
          <w:rFonts w:eastAsia="Times New Roman" w:cs="Times New Roman"/>
          <w:szCs w:val="20"/>
          <w:lang w:val="es-CO" w:eastAsia="en-CA"/>
        </w:rPr>
      </w:pPr>
      <w:r w:rsidRPr="00E008BC">
        <w:rPr>
          <w:rFonts w:eastAsia="Times New Roman" w:cs="Times New Roman"/>
          <w:i/>
          <w:color w:val="FF0000"/>
          <w:szCs w:val="20"/>
          <w:lang w:val="es-CO" w:eastAsia="en-CA"/>
        </w:rPr>
        <w:t>[Insert</w:t>
      </w:r>
      <w:r w:rsidR="00E008BC" w:rsidRPr="00E008BC">
        <w:rPr>
          <w:rFonts w:eastAsia="Times New Roman" w:cs="Times New Roman"/>
          <w:i/>
          <w:color w:val="FF0000"/>
          <w:szCs w:val="20"/>
          <w:lang w:val="es-CO" w:eastAsia="en-CA"/>
        </w:rPr>
        <w:t>e el título/posición</w:t>
      </w:r>
      <w:r w:rsidRPr="00E008BC">
        <w:rPr>
          <w:rFonts w:eastAsia="Times New Roman" w:cs="Times New Roman"/>
          <w:i/>
          <w:color w:val="FF0000"/>
          <w:szCs w:val="20"/>
          <w:lang w:val="es-CO" w:eastAsia="en-CA"/>
        </w:rPr>
        <w:t xml:space="preserve">] </w:t>
      </w:r>
      <w:r w:rsidRPr="00E008BC">
        <w:rPr>
          <w:rFonts w:eastAsia="Times New Roman" w:cs="Times New Roman"/>
          <w:szCs w:val="20"/>
          <w:lang w:val="es-CO" w:eastAsia="en-CA"/>
        </w:rPr>
        <w:t>h</w:t>
      </w:r>
      <w:r w:rsidR="00E008BC" w:rsidRPr="00E008BC">
        <w:rPr>
          <w:rFonts w:eastAsia="Times New Roman" w:cs="Times New Roman"/>
          <w:szCs w:val="20"/>
          <w:lang w:val="es-CO" w:eastAsia="en-CA"/>
        </w:rPr>
        <w:t>a sido designado como punto focal de la gestión de activos en nuestro gobierno local y será re</w:t>
      </w:r>
      <w:r w:rsidR="00E008BC">
        <w:rPr>
          <w:rFonts w:eastAsia="Times New Roman" w:cs="Times New Roman"/>
          <w:szCs w:val="20"/>
          <w:lang w:val="es-CO" w:eastAsia="en-CA"/>
        </w:rPr>
        <w:t xml:space="preserve">sponsable de celebrar </w:t>
      </w:r>
      <w:r w:rsidR="00E008BC" w:rsidRPr="00E008BC">
        <w:rPr>
          <w:rFonts w:eastAsia="Times New Roman" w:cs="Times New Roman"/>
          <w:szCs w:val="20"/>
          <w:lang w:val="es-CO" w:eastAsia="en-CA"/>
        </w:rPr>
        <w:t>reuniones periódicas de gestión de activos con todos los interesados pertinentes</w:t>
      </w:r>
      <w:r w:rsidRPr="00E008BC">
        <w:rPr>
          <w:rFonts w:eastAsia="Times New Roman" w:cs="Times New Roman"/>
          <w:szCs w:val="20"/>
          <w:lang w:val="es-CO" w:eastAsia="en-CA"/>
        </w:rPr>
        <w:t>.</w:t>
      </w:r>
      <w:r w:rsidRPr="00E008BC">
        <w:rPr>
          <w:rFonts w:eastAsia="Times New Roman" w:cs="Times New Roman"/>
          <w:i/>
          <w:szCs w:val="20"/>
          <w:lang w:val="es-CO" w:eastAsia="en-CA"/>
        </w:rPr>
        <w:t xml:space="preserve"> </w:t>
      </w:r>
    </w:p>
    <w:p w14:paraId="3CF046C1" w14:textId="75D309B2" w:rsidR="007C1FF7" w:rsidRPr="00E008BC" w:rsidRDefault="007C1FF7" w:rsidP="007C1FF7">
      <w:pPr>
        <w:spacing w:before="120" w:after="0"/>
        <w:rPr>
          <w:rFonts w:eastAsia="Times New Roman" w:cs="Times New Roman"/>
          <w:i/>
          <w:color w:val="FF0000"/>
          <w:szCs w:val="20"/>
          <w:lang w:val="es-CO" w:eastAsia="en-CA"/>
        </w:rPr>
        <w:sectPr w:rsidR="007C1FF7" w:rsidRPr="00E008BC" w:rsidSect="0094595D">
          <w:pgSz w:w="11906" w:h="16838" w:code="9"/>
          <w:pgMar w:top="1440" w:right="1440" w:bottom="1440" w:left="1440" w:header="708" w:footer="708" w:gutter="0"/>
          <w:cols w:space="708"/>
          <w:docGrid w:linePitch="360"/>
        </w:sectPr>
      </w:pPr>
      <w:r w:rsidRPr="00E008BC">
        <w:rPr>
          <w:rFonts w:eastAsia="Times New Roman" w:cs="Times New Roman"/>
          <w:i/>
          <w:color w:val="FF0000"/>
          <w:szCs w:val="20"/>
          <w:lang w:val="es-CO" w:eastAsia="en-CA"/>
        </w:rPr>
        <w:t>[N</w:t>
      </w:r>
      <w:bookmarkStart w:id="15" w:name="_Hlk526510500"/>
      <w:r w:rsidRPr="00E008BC">
        <w:rPr>
          <w:rFonts w:eastAsia="Times New Roman" w:cs="Times New Roman"/>
          <w:i/>
          <w:color w:val="FF0000"/>
          <w:szCs w:val="20"/>
          <w:lang w:val="es-CO" w:eastAsia="en-CA"/>
        </w:rPr>
        <w:t>ot</w:t>
      </w:r>
      <w:r w:rsidR="00E008BC" w:rsidRPr="00E008BC">
        <w:rPr>
          <w:rFonts w:eastAsia="Times New Roman" w:cs="Times New Roman"/>
          <w:i/>
          <w:color w:val="FF0000"/>
          <w:szCs w:val="20"/>
          <w:lang w:val="es-CO" w:eastAsia="en-CA"/>
        </w:rPr>
        <w:t>a</w:t>
      </w:r>
      <w:r w:rsidRPr="00E008BC">
        <w:rPr>
          <w:rFonts w:eastAsia="Times New Roman" w:cs="Times New Roman"/>
          <w:i/>
          <w:color w:val="FF0000"/>
          <w:szCs w:val="20"/>
          <w:lang w:val="es-CO" w:eastAsia="en-CA"/>
        </w:rPr>
        <w:t xml:space="preserve">: </w:t>
      </w:r>
      <w:r w:rsidR="00E008BC" w:rsidRPr="00E008BC">
        <w:rPr>
          <w:rFonts w:eastAsia="Times New Roman" w:cs="Times New Roman"/>
          <w:i/>
          <w:color w:val="FF0000"/>
          <w:szCs w:val="20"/>
          <w:lang w:val="es-CO" w:eastAsia="en-CA"/>
        </w:rPr>
        <w:t xml:space="preserve">Si no existe </w:t>
      </w:r>
      <w:r w:rsidR="00E008BC">
        <w:rPr>
          <w:rFonts w:eastAsia="Times New Roman" w:cs="Times New Roman"/>
          <w:i/>
          <w:color w:val="FF0000"/>
          <w:szCs w:val="20"/>
          <w:lang w:val="es-CO" w:eastAsia="en-CA"/>
        </w:rPr>
        <w:t>el</w:t>
      </w:r>
      <w:r w:rsidR="00E008BC" w:rsidRPr="00E008BC">
        <w:rPr>
          <w:rFonts w:eastAsia="Times New Roman" w:cs="Times New Roman"/>
          <w:i/>
          <w:color w:val="FF0000"/>
          <w:szCs w:val="20"/>
          <w:lang w:val="es-CO" w:eastAsia="en-CA"/>
        </w:rPr>
        <w:t xml:space="preserve"> marco </w:t>
      </w:r>
      <w:r w:rsidR="00E008BC">
        <w:rPr>
          <w:rFonts w:eastAsia="Times New Roman" w:cs="Times New Roman"/>
          <w:i/>
          <w:color w:val="FF0000"/>
          <w:szCs w:val="20"/>
          <w:lang w:val="es-CO" w:eastAsia="en-CA"/>
        </w:rPr>
        <w:t>de políticas</w:t>
      </w:r>
      <w:r w:rsidR="00E008BC" w:rsidRPr="00E008BC">
        <w:rPr>
          <w:rFonts w:eastAsia="Times New Roman" w:cs="Times New Roman"/>
          <w:i/>
          <w:color w:val="FF0000"/>
          <w:szCs w:val="20"/>
          <w:lang w:val="es-CO" w:eastAsia="en-CA"/>
        </w:rPr>
        <w:t xml:space="preserve"> </w:t>
      </w:r>
      <w:r w:rsidR="00E008BC">
        <w:rPr>
          <w:rFonts w:eastAsia="Times New Roman" w:cs="Times New Roman"/>
          <w:i/>
          <w:color w:val="FF0000"/>
          <w:szCs w:val="20"/>
          <w:lang w:val="es-CO" w:eastAsia="en-CA"/>
        </w:rPr>
        <w:t xml:space="preserve">o la </w:t>
      </w:r>
      <w:r w:rsidR="00E008BC" w:rsidRPr="00E008BC">
        <w:rPr>
          <w:rFonts w:eastAsia="Times New Roman" w:cs="Times New Roman"/>
          <w:i/>
          <w:color w:val="FF0000"/>
          <w:szCs w:val="20"/>
          <w:lang w:val="es-CO" w:eastAsia="en-CA"/>
        </w:rPr>
        <w:t xml:space="preserve">estrategia, esta sección puede ser una actividad separada y </w:t>
      </w:r>
      <w:r w:rsidR="00E008BC">
        <w:rPr>
          <w:rFonts w:eastAsia="Times New Roman" w:cs="Times New Roman"/>
          <w:i/>
          <w:color w:val="FF0000"/>
          <w:szCs w:val="20"/>
          <w:lang w:val="es-CO" w:eastAsia="en-CA"/>
        </w:rPr>
        <w:t>se puede desarrollar un PAGA</w:t>
      </w:r>
      <w:r w:rsidR="00E008BC" w:rsidRPr="00E008BC">
        <w:rPr>
          <w:rFonts w:eastAsia="Times New Roman" w:cs="Times New Roman"/>
          <w:i/>
          <w:color w:val="FF0000"/>
          <w:szCs w:val="20"/>
          <w:lang w:val="es-CO" w:eastAsia="en-CA"/>
        </w:rPr>
        <w:t xml:space="preserve"> para ello. Consulte la guía de redacción para obtener ejemplos y asistencia para redactar una estrategia de gestión de activos</w:t>
      </w:r>
      <w:r w:rsidRPr="00E008BC">
        <w:rPr>
          <w:rFonts w:eastAsia="Times New Roman" w:cs="Times New Roman"/>
          <w:i/>
          <w:color w:val="FF0000"/>
          <w:szCs w:val="20"/>
          <w:lang w:val="es-CO" w:eastAsia="en-CA"/>
        </w:rPr>
        <w:t>.]</w:t>
      </w:r>
      <w:bookmarkEnd w:id="15"/>
    </w:p>
    <w:p w14:paraId="68D732FA" w14:textId="3046049C" w:rsidR="007C1FF7" w:rsidRPr="00E45045" w:rsidRDefault="000606F9" w:rsidP="007C1FF7">
      <w:pPr>
        <w:keepNext/>
        <w:keepLines/>
        <w:spacing w:before="240" w:after="0"/>
        <w:outlineLvl w:val="0"/>
        <w:rPr>
          <w:rFonts w:asciiTheme="majorHAnsi" w:eastAsiaTheme="majorEastAsia" w:hAnsiTheme="majorHAnsi" w:cstheme="majorBidi"/>
          <w:caps/>
          <w:color w:val="2F5496" w:themeColor="accent1" w:themeShade="BF"/>
          <w:sz w:val="32"/>
          <w:szCs w:val="32"/>
          <w:lang w:val="es-CO" w:eastAsia="en-CA"/>
        </w:rPr>
      </w:pPr>
      <w:bookmarkStart w:id="16" w:name="_Toc42005118"/>
      <w:bookmarkStart w:id="17" w:name="_Toc60754722"/>
      <w:r>
        <w:rPr>
          <w:rFonts w:asciiTheme="majorHAnsi" w:eastAsiaTheme="majorEastAsia" w:hAnsiTheme="majorHAnsi" w:cstheme="majorBidi"/>
          <w:caps/>
          <w:color w:val="2F5496" w:themeColor="accent1" w:themeShade="BF"/>
          <w:sz w:val="32"/>
          <w:szCs w:val="32"/>
          <w:lang w:val="es-CO" w:eastAsia="en-CA"/>
        </w:rPr>
        <w:lastRenderedPageBreak/>
        <w:t>PASO</w:t>
      </w:r>
      <w:r w:rsidR="007C1FF7" w:rsidRPr="00E45045">
        <w:rPr>
          <w:rFonts w:asciiTheme="majorHAnsi" w:eastAsiaTheme="majorEastAsia" w:hAnsiTheme="majorHAnsi" w:cstheme="majorBidi"/>
          <w:caps/>
          <w:color w:val="2F5496" w:themeColor="accent1" w:themeShade="BF"/>
          <w:sz w:val="32"/>
          <w:szCs w:val="32"/>
          <w:lang w:val="es-CO" w:eastAsia="en-CA"/>
        </w:rPr>
        <w:t xml:space="preserve"> 2 – </w:t>
      </w:r>
      <w:r w:rsidR="00E45045" w:rsidRPr="00E45045">
        <w:rPr>
          <w:rFonts w:asciiTheme="majorHAnsi" w:eastAsiaTheme="majorEastAsia" w:hAnsiTheme="majorHAnsi" w:cstheme="majorBidi"/>
          <w:caps/>
          <w:color w:val="2F5496" w:themeColor="accent1" w:themeShade="BF"/>
          <w:sz w:val="32"/>
          <w:szCs w:val="32"/>
          <w:lang w:val="es-CO" w:eastAsia="en-CA"/>
        </w:rPr>
        <w:t>ACTIVOS PRIORITARIOS, PARTES INTERESADAS Y METAS DE DESEMPEÑO</w:t>
      </w:r>
      <w:bookmarkEnd w:id="17"/>
      <w:r w:rsidR="00E45045" w:rsidRPr="00E45045">
        <w:rPr>
          <w:rFonts w:asciiTheme="majorHAnsi" w:eastAsiaTheme="majorEastAsia" w:hAnsiTheme="majorHAnsi" w:cstheme="majorBidi"/>
          <w:caps/>
          <w:color w:val="2F5496" w:themeColor="accent1" w:themeShade="BF"/>
          <w:sz w:val="32"/>
          <w:szCs w:val="32"/>
          <w:lang w:val="es-CO" w:eastAsia="en-CA"/>
        </w:rPr>
        <w:t xml:space="preserve"> </w:t>
      </w:r>
      <w:bookmarkEnd w:id="14"/>
      <w:bookmarkEnd w:id="16"/>
    </w:p>
    <w:p w14:paraId="22CB8AFF" w14:textId="4E725116" w:rsidR="007C1FF7" w:rsidRPr="00E45045" w:rsidRDefault="000606F9" w:rsidP="007C1FF7">
      <w:pPr>
        <w:keepNext/>
        <w:keepLines/>
        <w:spacing w:before="120" w:after="0"/>
        <w:outlineLvl w:val="1"/>
        <w:rPr>
          <w:rFonts w:asciiTheme="majorHAnsi" w:eastAsiaTheme="majorEastAsia" w:hAnsiTheme="majorHAnsi" w:cstheme="majorBidi"/>
          <w:color w:val="2F5496" w:themeColor="accent1" w:themeShade="BF"/>
          <w:sz w:val="26"/>
          <w:szCs w:val="26"/>
          <w:lang w:val="es-CO" w:eastAsia="en-CA"/>
        </w:rPr>
      </w:pPr>
      <w:bookmarkStart w:id="18" w:name="_Toc13741696"/>
      <w:bookmarkStart w:id="19" w:name="_Toc42005119"/>
      <w:bookmarkStart w:id="20" w:name="_Toc60754723"/>
      <w:r>
        <w:rPr>
          <w:rFonts w:asciiTheme="majorHAnsi" w:eastAsiaTheme="majorEastAsia" w:hAnsiTheme="majorHAnsi" w:cstheme="majorBidi"/>
          <w:color w:val="2F5496" w:themeColor="accent1" w:themeShade="BF"/>
          <w:sz w:val="26"/>
          <w:szCs w:val="26"/>
          <w:lang w:val="es-CO" w:eastAsia="en-CA"/>
        </w:rPr>
        <w:t>Paso</w:t>
      </w:r>
      <w:r w:rsidR="007C1FF7" w:rsidRPr="0094595D">
        <w:rPr>
          <w:rFonts w:asciiTheme="majorHAnsi" w:eastAsiaTheme="majorEastAsia" w:hAnsiTheme="majorHAnsi" w:cstheme="majorBidi"/>
          <w:color w:val="2F5496" w:themeColor="accent1" w:themeShade="BF"/>
          <w:sz w:val="26"/>
          <w:szCs w:val="26"/>
          <w:lang w:val="es-CO" w:eastAsia="en-CA"/>
        </w:rPr>
        <w:t xml:space="preserve"> 2A - </w:t>
      </w:r>
      <w:bookmarkEnd w:id="18"/>
      <w:bookmarkEnd w:id="19"/>
      <w:r w:rsidR="00E45045" w:rsidRPr="0094595D">
        <w:rPr>
          <w:rFonts w:asciiTheme="majorHAnsi" w:eastAsiaTheme="majorEastAsia" w:hAnsiTheme="majorHAnsi" w:cstheme="majorBidi"/>
          <w:color w:val="2F5496" w:themeColor="accent1" w:themeShade="BF"/>
          <w:sz w:val="26"/>
          <w:szCs w:val="26"/>
          <w:lang w:val="es-CO" w:eastAsia="en-CA"/>
        </w:rPr>
        <w:t>Identificar activos prioritarios</w:t>
      </w:r>
      <w:bookmarkEnd w:id="20"/>
    </w:p>
    <w:p w14:paraId="75A01ADF" w14:textId="702A4354" w:rsidR="007C1FF7" w:rsidRDefault="0094595D" w:rsidP="007C1FF7">
      <w:pPr>
        <w:spacing w:before="120" w:after="0"/>
        <w:rPr>
          <w:rFonts w:eastAsia="Times New Roman" w:cs="Times New Roman"/>
          <w:i/>
          <w:color w:val="FF0000"/>
          <w:szCs w:val="20"/>
          <w:lang w:val="es-CO" w:eastAsia="en-CA"/>
        </w:rPr>
      </w:pPr>
      <w:r w:rsidRPr="0094595D">
        <w:rPr>
          <w:rFonts w:eastAsia="Times New Roman" w:cs="Times New Roman"/>
          <w:szCs w:val="20"/>
          <w:lang w:val="es-CO" w:eastAsia="en-CA"/>
        </w:rPr>
        <w:t xml:space="preserve">Se determinó que el activo seleccionado para el desarrollo de este </w:t>
      </w:r>
      <w:r>
        <w:rPr>
          <w:rFonts w:eastAsia="Times New Roman" w:cs="Times New Roman"/>
          <w:szCs w:val="20"/>
          <w:lang w:val="es-CO" w:eastAsia="en-CA"/>
        </w:rPr>
        <w:t xml:space="preserve">PAGA </w:t>
      </w:r>
      <w:r w:rsidRPr="0094595D">
        <w:rPr>
          <w:rFonts w:eastAsia="Times New Roman" w:cs="Times New Roman"/>
          <w:szCs w:val="20"/>
          <w:lang w:val="es-CO" w:eastAsia="en-CA"/>
        </w:rPr>
        <w:t>e</w:t>
      </w:r>
      <w:r>
        <w:rPr>
          <w:rFonts w:eastAsia="Times New Roman" w:cs="Times New Roman"/>
          <w:szCs w:val="20"/>
          <w:lang w:val="es-CO" w:eastAsia="en-CA"/>
        </w:rPr>
        <w:t>s</w:t>
      </w:r>
      <w:r w:rsidRPr="0094595D">
        <w:rPr>
          <w:rFonts w:eastAsia="Times New Roman" w:cs="Times New Roman"/>
          <w:szCs w:val="20"/>
          <w:lang w:val="es-CO" w:eastAsia="en-CA"/>
        </w:rPr>
        <w:t xml:space="preserve"> uno de los activos prioritarios del gobierno local. El razonamiento de esta selección se basa en la importancia del activo para el gobierno local y las partes interesadas y en su impacto en caso de que el activo falle </w:t>
      </w:r>
      <w:r>
        <w:rPr>
          <w:rFonts w:eastAsia="Times New Roman" w:cs="Times New Roman"/>
          <w:szCs w:val="20"/>
          <w:lang w:val="es-CO" w:eastAsia="en-CA"/>
        </w:rPr>
        <w:t>o</w:t>
      </w:r>
      <w:r w:rsidRPr="0094595D">
        <w:rPr>
          <w:rFonts w:eastAsia="Times New Roman" w:cs="Times New Roman"/>
          <w:szCs w:val="20"/>
          <w:lang w:val="es-CO" w:eastAsia="en-CA"/>
        </w:rPr>
        <w:t xml:space="preserve"> caiga en desuso.  Las razones para elegir el activo prioritario indicado </w:t>
      </w:r>
      <w:r>
        <w:rPr>
          <w:rFonts w:eastAsia="Times New Roman" w:cs="Times New Roman"/>
          <w:szCs w:val="20"/>
          <w:lang w:val="es-CO" w:eastAsia="en-CA"/>
        </w:rPr>
        <w:t>se muestran a continuación en la Tabla 1</w:t>
      </w:r>
      <w:r w:rsidR="007C1FF7" w:rsidRPr="0094595D">
        <w:rPr>
          <w:rFonts w:eastAsia="Times New Roman" w:cs="Times New Roman"/>
          <w:i/>
          <w:color w:val="FF0000"/>
          <w:szCs w:val="20"/>
          <w:lang w:val="es-CO" w:eastAsia="en-CA"/>
        </w:rPr>
        <w:t>. [</w:t>
      </w:r>
      <w:r w:rsidRPr="0094595D">
        <w:rPr>
          <w:rFonts w:eastAsia="Times New Roman" w:cs="Times New Roman"/>
          <w:i/>
          <w:iCs/>
          <w:color w:val="FF0000"/>
          <w:szCs w:val="20"/>
          <w:lang w:val="es-CO" w:eastAsia="en-CA"/>
        </w:rPr>
        <w:t xml:space="preserve">Seleccione un activo de </w:t>
      </w:r>
      <w:r>
        <w:rPr>
          <w:rFonts w:eastAsia="Times New Roman" w:cs="Times New Roman"/>
          <w:i/>
          <w:iCs/>
          <w:color w:val="FF0000"/>
          <w:szCs w:val="20"/>
          <w:lang w:val="es-CO" w:eastAsia="en-CA"/>
        </w:rPr>
        <w:t>la</w:t>
      </w:r>
      <w:r w:rsidRPr="0094595D">
        <w:rPr>
          <w:rFonts w:eastAsia="Times New Roman" w:cs="Times New Roman"/>
          <w:i/>
          <w:iCs/>
          <w:color w:val="FF0000"/>
          <w:szCs w:val="20"/>
          <w:lang w:val="es-CO" w:eastAsia="en-CA"/>
        </w:rPr>
        <w:t xml:space="preserve"> evaluación de la </w:t>
      </w:r>
      <w:r>
        <w:rPr>
          <w:rFonts w:eastAsia="Times New Roman" w:cs="Times New Roman"/>
          <w:i/>
          <w:iCs/>
          <w:color w:val="FF0000"/>
          <w:szCs w:val="20"/>
          <w:lang w:val="es-CO" w:eastAsia="en-CA"/>
        </w:rPr>
        <w:t>H</w:t>
      </w:r>
      <w:r w:rsidRPr="0094595D">
        <w:rPr>
          <w:rFonts w:eastAsia="Times New Roman" w:cs="Times New Roman"/>
          <w:i/>
          <w:iCs/>
          <w:color w:val="FF0000"/>
          <w:szCs w:val="20"/>
          <w:lang w:val="es-CO" w:eastAsia="en-CA"/>
        </w:rPr>
        <w:t xml:space="preserve">erramienta de </w:t>
      </w:r>
      <w:r>
        <w:rPr>
          <w:rFonts w:eastAsia="Times New Roman" w:cs="Times New Roman"/>
          <w:i/>
          <w:iCs/>
          <w:color w:val="FF0000"/>
          <w:szCs w:val="20"/>
          <w:lang w:val="es-CO" w:eastAsia="en-CA"/>
        </w:rPr>
        <w:t>D</w:t>
      </w:r>
      <w:r w:rsidRPr="0094595D">
        <w:rPr>
          <w:rFonts w:eastAsia="Times New Roman" w:cs="Times New Roman"/>
          <w:i/>
          <w:iCs/>
          <w:color w:val="FF0000"/>
          <w:szCs w:val="20"/>
          <w:lang w:val="es-CO" w:eastAsia="en-CA"/>
        </w:rPr>
        <w:t xml:space="preserve">iagnóstico o elija un activo </w:t>
      </w:r>
      <w:r>
        <w:rPr>
          <w:rFonts w:eastAsia="Times New Roman" w:cs="Times New Roman"/>
          <w:i/>
          <w:iCs/>
          <w:color w:val="FF0000"/>
          <w:szCs w:val="20"/>
          <w:lang w:val="es-CO" w:eastAsia="en-CA"/>
        </w:rPr>
        <w:t xml:space="preserve">prioritario </w:t>
      </w:r>
      <w:r w:rsidRPr="0094595D">
        <w:rPr>
          <w:rFonts w:eastAsia="Times New Roman" w:cs="Times New Roman"/>
          <w:i/>
          <w:iCs/>
          <w:color w:val="FF0000"/>
          <w:szCs w:val="20"/>
          <w:lang w:val="es-CO" w:eastAsia="en-CA"/>
        </w:rPr>
        <w:t xml:space="preserve">diferente o consulte la guía de escritura </w:t>
      </w:r>
      <w:r>
        <w:rPr>
          <w:rFonts w:eastAsia="Times New Roman" w:cs="Times New Roman"/>
          <w:i/>
          <w:iCs/>
          <w:color w:val="FF0000"/>
          <w:szCs w:val="20"/>
          <w:lang w:val="es-CO" w:eastAsia="en-CA"/>
        </w:rPr>
        <w:t xml:space="preserve">para </w:t>
      </w:r>
      <w:r w:rsidRPr="0094595D">
        <w:rPr>
          <w:rFonts w:eastAsia="Times New Roman" w:cs="Times New Roman"/>
          <w:i/>
          <w:iCs/>
          <w:color w:val="FF0000"/>
          <w:szCs w:val="20"/>
          <w:lang w:val="es-CO" w:eastAsia="en-CA"/>
        </w:rPr>
        <w:t xml:space="preserve">procesos y herramientas </w:t>
      </w:r>
      <w:r>
        <w:rPr>
          <w:rFonts w:eastAsia="Times New Roman" w:cs="Times New Roman"/>
          <w:i/>
          <w:iCs/>
          <w:color w:val="FF0000"/>
          <w:szCs w:val="20"/>
          <w:lang w:val="es-CO" w:eastAsia="en-CA"/>
        </w:rPr>
        <w:t xml:space="preserve">que le ayudarán a </w:t>
      </w:r>
      <w:r w:rsidRPr="0094595D">
        <w:rPr>
          <w:rFonts w:eastAsia="Times New Roman" w:cs="Times New Roman"/>
          <w:i/>
          <w:iCs/>
          <w:color w:val="FF0000"/>
          <w:szCs w:val="20"/>
          <w:lang w:val="es-CO" w:eastAsia="en-CA"/>
        </w:rPr>
        <w:t>determinar los activos priori</w:t>
      </w:r>
      <w:r>
        <w:rPr>
          <w:rFonts w:eastAsia="Times New Roman" w:cs="Times New Roman"/>
          <w:i/>
          <w:iCs/>
          <w:color w:val="FF0000"/>
          <w:szCs w:val="20"/>
          <w:lang w:val="es-CO" w:eastAsia="en-CA"/>
        </w:rPr>
        <w:t>tarios para su organización</w:t>
      </w:r>
      <w:r w:rsidR="007C1FF7" w:rsidRPr="0094595D">
        <w:rPr>
          <w:rFonts w:eastAsia="Times New Roman" w:cs="Times New Roman"/>
          <w:i/>
          <w:color w:val="FF0000"/>
          <w:szCs w:val="20"/>
          <w:lang w:val="es-CO" w:eastAsia="en-CA"/>
        </w:rPr>
        <w:t xml:space="preserve">.] </w:t>
      </w:r>
    </w:p>
    <w:p w14:paraId="2065DC1D" w14:textId="77777777" w:rsidR="00B20C16" w:rsidRPr="0094595D" w:rsidRDefault="00B20C16" w:rsidP="007C1FF7">
      <w:pPr>
        <w:spacing w:before="120" w:after="0"/>
        <w:rPr>
          <w:rFonts w:eastAsia="Times New Roman" w:cs="Times New Roman"/>
          <w:szCs w:val="20"/>
          <w:lang w:val="es-CO" w:eastAsia="en-CA"/>
        </w:rPr>
      </w:pPr>
    </w:p>
    <w:p w14:paraId="1A33CCBC" w14:textId="0D09B26B" w:rsidR="007C1FF7" w:rsidRPr="0094595D" w:rsidRDefault="007C1FF7" w:rsidP="00B20C16">
      <w:pPr>
        <w:keepNext/>
        <w:keepLines/>
        <w:spacing w:before="40" w:after="0"/>
        <w:jc w:val="center"/>
        <w:outlineLvl w:val="2"/>
        <w:rPr>
          <w:rFonts w:asciiTheme="majorHAnsi" w:eastAsiaTheme="majorEastAsia" w:hAnsiTheme="majorHAnsi" w:cstheme="majorBidi"/>
          <w:color w:val="1F3763" w:themeColor="accent1" w:themeShade="7F"/>
          <w:sz w:val="24"/>
          <w:szCs w:val="24"/>
          <w:lang w:val="es-CO" w:eastAsia="en-CA"/>
        </w:rPr>
      </w:pPr>
      <w:bookmarkStart w:id="21" w:name="_Toc42005120"/>
      <w:bookmarkStart w:id="22" w:name="_Hlk60054723"/>
      <w:bookmarkStart w:id="23" w:name="_Toc60754724"/>
      <w:r w:rsidRPr="0094595D">
        <w:rPr>
          <w:rFonts w:asciiTheme="majorHAnsi" w:eastAsiaTheme="majorEastAsia" w:hAnsiTheme="majorHAnsi" w:cstheme="majorBidi"/>
          <w:color w:val="1F3763" w:themeColor="accent1" w:themeShade="7F"/>
          <w:sz w:val="24"/>
          <w:szCs w:val="24"/>
          <w:lang w:val="es-CO" w:eastAsia="en-CA"/>
        </w:rPr>
        <w:t>Tabl</w:t>
      </w:r>
      <w:r w:rsidR="0094595D" w:rsidRPr="0094595D">
        <w:rPr>
          <w:rFonts w:asciiTheme="majorHAnsi" w:eastAsiaTheme="majorEastAsia" w:hAnsiTheme="majorHAnsi" w:cstheme="majorBidi"/>
          <w:color w:val="1F3763" w:themeColor="accent1" w:themeShade="7F"/>
          <w:sz w:val="24"/>
          <w:szCs w:val="24"/>
          <w:lang w:val="es-CO" w:eastAsia="en-CA"/>
        </w:rPr>
        <w:t>a</w:t>
      </w:r>
      <w:r w:rsidRPr="0094595D">
        <w:rPr>
          <w:rFonts w:asciiTheme="majorHAnsi" w:eastAsiaTheme="majorEastAsia" w:hAnsiTheme="majorHAnsi" w:cstheme="majorBidi"/>
          <w:color w:val="1F3763" w:themeColor="accent1" w:themeShade="7F"/>
          <w:sz w:val="24"/>
          <w:szCs w:val="24"/>
          <w:lang w:val="es-CO" w:eastAsia="en-CA"/>
        </w:rPr>
        <w:t xml:space="preserve"> 1:  </w:t>
      </w:r>
      <w:bookmarkEnd w:id="21"/>
      <w:r w:rsidR="0094595D" w:rsidRPr="0094595D">
        <w:rPr>
          <w:rFonts w:asciiTheme="majorHAnsi" w:eastAsiaTheme="majorEastAsia" w:hAnsiTheme="majorHAnsi" w:cstheme="majorBidi"/>
          <w:color w:val="1F3763" w:themeColor="accent1" w:themeShade="7F"/>
          <w:sz w:val="24"/>
          <w:szCs w:val="24"/>
          <w:lang w:val="es-CO" w:eastAsia="en-CA"/>
        </w:rPr>
        <w:t>Identificación de activos prioritarios</w:t>
      </w:r>
      <w:bookmarkEnd w:id="22"/>
      <w:bookmarkEnd w:id="23"/>
    </w:p>
    <w:tbl>
      <w:tblPr>
        <w:tblStyle w:val="TableGrid1"/>
        <w:tblW w:w="5000" w:type="pct"/>
        <w:tblLook w:val="04A0" w:firstRow="1" w:lastRow="0" w:firstColumn="1" w:lastColumn="0" w:noHBand="0" w:noVBand="1"/>
      </w:tblPr>
      <w:tblGrid>
        <w:gridCol w:w="3964"/>
        <w:gridCol w:w="5337"/>
        <w:gridCol w:w="4647"/>
      </w:tblGrid>
      <w:tr w:rsidR="007C1FF7" w:rsidRPr="00663DA8" w14:paraId="22C4738B" w14:textId="77777777" w:rsidTr="0094595D">
        <w:tc>
          <w:tcPr>
            <w:tcW w:w="1421" w:type="pct"/>
          </w:tcPr>
          <w:p w14:paraId="5041F52E" w14:textId="4A04AD93" w:rsidR="007C1FF7" w:rsidRPr="000B54EC" w:rsidRDefault="0094595D" w:rsidP="0094595D">
            <w:pPr>
              <w:spacing w:before="120"/>
              <w:jc w:val="center"/>
              <w:rPr>
                <w:rFonts w:ascii="Arial" w:hAnsi="Arial" w:cs="Times New Roman"/>
                <w:b/>
                <w:szCs w:val="20"/>
                <w:lang w:eastAsia="en-CA"/>
              </w:rPr>
            </w:pPr>
            <w:proofErr w:type="spellStart"/>
            <w:r>
              <w:rPr>
                <w:rFonts w:ascii="Arial" w:hAnsi="Arial" w:cs="Times New Roman"/>
                <w:b/>
                <w:szCs w:val="20"/>
                <w:lang w:eastAsia="en-CA"/>
              </w:rPr>
              <w:t>Activo</w:t>
            </w:r>
            <w:proofErr w:type="spellEnd"/>
          </w:p>
        </w:tc>
        <w:tc>
          <w:tcPr>
            <w:tcW w:w="1913" w:type="pct"/>
          </w:tcPr>
          <w:p w14:paraId="0D67B7FC" w14:textId="2DB3C5B0" w:rsidR="007C1FF7" w:rsidRPr="00B20C16" w:rsidRDefault="0094595D" w:rsidP="0094595D">
            <w:pPr>
              <w:spacing w:before="120"/>
              <w:jc w:val="center"/>
              <w:rPr>
                <w:rFonts w:ascii="Arial" w:hAnsi="Arial" w:cs="Times New Roman"/>
                <w:b/>
                <w:szCs w:val="20"/>
                <w:lang w:val="es-CO" w:eastAsia="en-CA"/>
              </w:rPr>
            </w:pPr>
            <w:r w:rsidRPr="00B20C16">
              <w:rPr>
                <w:rFonts w:ascii="Arial" w:hAnsi="Arial" w:cs="Times New Roman"/>
                <w:b/>
                <w:szCs w:val="20"/>
                <w:lang w:val="es-CO" w:eastAsia="en-CA"/>
              </w:rPr>
              <w:t>Funciones vitales que apoya</w:t>
            </w:r>
          </w:p>
          <w:p w14:paraId="5F0A02F4" w14:textId="41491646" w:rsidR="007C1FF7" w:rsidRPr="00B20C16" w:rsidRDefault="00B20C16" w:rsidP="0094595D">
            <w:pPr>
              <w:spacing w:before="120"/>
              <w:rPr>
                <w:rFonts w:ascii="Arial" w:hAnsi="Arial" w:cs="Times New Roman"/>
                <w:i/>
                <w:szCs w:val="20"/>
                <w:lang w:val="es-CO" w:eastAsia="en-CA"/>
              </w:rPr>
            </w:pPr>
            <w:r>
              <w:rPr>
                <w:rFonts w:cs="Times New Roman"/>
                <w:i/>
                <w:color w:val="FF0000"/>
                <w:szCs w:val="20"/>
                <w:lang w:val="es-CO" w:eastAsia="en-CA"/>
              </w:rPr>
              <w:t>P</w:t>
            </w:r>
            <w:r w:rsidR="007C1FF7" w:rsidRPr="00B20C16">
              <w:rPr>
                <w:rFonts w:cs="Times New Roman"/>
                <w:i/>
                <w:color w:val="FF0000"/>
                <w:szCs w:val="20"/>
                <w:lang w:val="es-CO" w:eastAsia="en-CA"/>
              </w:rPr>
              <w:t>.</w:t>
            </w:r>
            <w:r>
              <w:rPr>
                <w:rFonts w:cs="Times New Roman"/>
                <w:i/>
                <w:color w:val="FF0000"/>
                <w:szCs w:val="20"/>
                <w:lang w:val="es-CO" w:eastAsia="en-CA"/>
              </w:rPr>
              <w:t>ej</w:t>
            </w:r>
            <w:r w:rsidR="007C1FF7" w:rsidRPr="00B20C16">
              <w:rPr>
                <w:rFonts w:cs="Times New Roman"/>
                <w:i/>
                <w:color w:val="FF0000"/>
                <w:szCs w:val="20"/>
                <w:lang w:val="es-CO" w:eastAsia="en-CA"/>
              </w:rPr>
              <w:t xml:space="preserve">. </w:t>
            </w:r>
            <w:r w:rsidRPr="00B20C16">
              <w:rPr>
                <w:rFonts w:cs="Times New Roman"/>
                <w:i/>
                <w:color w:val="FF0000"/>
                <w:szCs w:val="20"/>
                <w:lang w:val="es-CO" w:eastAsia="en-CA"/>
              </w:rPr>
              <w:t>Salud y seguridad, bienestar social y económico</w:t>
            </w:r>
          </w:p>
        </w:tc>
        <w:tc>
          <w:tcPr>
            <w:tcW w:w="1666" w:type="pct"/>
          </w:tcPr>
          <w:p w14:paraId="5F2218C2" w14:textId="77777777" w:rsidR="0094595D" w:rsidRDefault="007C1FF7" w:rsidP="0094595D">
            <w:pPr>
              <w:spacing w:before="120"/>
              <w:jc w:val="center"/>
              <w:rPr>
                <w:rFonts w:ascii="Arial" w:hAnsi="Arial" w:cs="Times New Roman"/>
                <w:b/>
                <w:szCs w:val="20"/>
                <w:lang w:val="es-CO" w:eastAsia="en-CA"/>
              </w:rPr>
            </w:pPr>
            <w:r w:rsidRPr="0094595D">
              <w:rPr>
                <w:rFonts w:ascii="Arial" w:hAnsi="Arial" w:cs="Times New Roman"/>
                <w:b/>
                <w:szCs w:val="20"/>
                <w:lang w:val="es-CO" w:eastAsia="en-CA"/>
              </w:rPr>
              <w:t>Impact</w:t>
            </w:r>
            <w:r w:rsidR="0094595D" w:rsidRPr="0094595D">
              <w:rPr>
                <w:rFonts w:ascii="Arial" w:hAnsi="Arial" w:cs="Times New Roman"/>
                <w:b/>
                <w:szCs w:val="20"/>
                <w:lang w:val="es-CO" w:eastAsia="en-CA"/>
              </w:rPr>
              <w:t>o de la falla del servicio</w:t>
            </w:r>
          </w:p>
          <w:p w14:paraId="56F57CE0" w14:textId="527CE45A" w:rsidR="007C1FF7" w:rsidRPr="00B20C16" w:rsidRDefault="00B20C16" w:rsidP="0094595D">
            <w:pPr>
              <w:spacing w:before="120"/>
              <w:rPr>
                <w:rFonts w:ascii="Arial" w:hAnsi="Arial" w:cs="Times New Roman"/>
                <w:b/>
                <w:szCs w:val="20"/>
                <w:highlight w:val="yellow"/>
                <w:lang w:val="es-CO" w:eastAsia="en-CA"/>
              </w:rPr>
            </w:pPr>
            <w:r w:rsidRPr="00B20C16">
              <w:rPr>
                <w:rFonts w:cs="Times New Roman"/>
                <w:i/>
                <w:color w:val="FF0000"/>
                <w:szCs w:val="20"/>
                <w:lang w:val="es-CO" w:eastAsia="en-CA"/>
              </w:rPr>
              <w:t>P.ej</w:t>
            </w:r>
            <w:r>
              <w:rPr>
                <w:rFonts w:cs="Times New Roman"/>
                <w:i/>
                <w:color w:val="FF0000"/>
                <w:szCs w:val="20"/>
                <w:lang w:val="es-CO" w:eastAsia="en-CA"/>
              </w:rPr>
              <w:t>.</w:t>
            </w:r>
            <w:r w:rsidR="007C1FF7" w:rsidRPr="00B20C16">
              <w:rPr>
                <w:rFonts w:cs="Times New Roman"/>
                <w:i/>
                <w:color w:val="FF0000"/>
                <w:szCs w:val="20"/>
                <w:lang w:val="es-CO" w:eastAsia="en-CA"/>
              </w:rPr>
              <w:t xml:space="preserve"> </w:t>
            </w:r>
            <w:r>
              <w:rPr>
                <w:rFonts w:cs="Times New Roman"/>
                <w:i/>
                <w:color w:val="FF0000"/>
                <w:szCs w:val="20"/>
                <w:lang w:val="es-CO" w:eastAsia="en-CA"/>
              </w:rPr>
              <w:t>P</w:t>
            </w:r>
            <w:r w:rsidRPr="00B20C16">
              <w:rPr>
                <w:rFonts w:cs="Times New Roman"/>
                <w:i/>
                <w:color w:val="FF0000"/>
                <w:szCs w:val="20"/>
                <w:lang w:val="es-CO" w:eastAsia="en-CA"/>
              </w:rPr>
              <w:t xml:space="preserve">érdida de vidas, seguridad </w:t>
            </w:r>
            <w:r>
              <w:rPr>
                <w:rFonts w:cs="Times New Roman"/>
                <w:i/>
                <w:color w:val="FF0000"/>
                <w:szCs w:val="20"/>
                <w:lang w:val="es-CO" w:eastAsia="en-CA"/>
              </w:rPr>
              <w:t xml:space="preserve">privada </w:t>
            </w:r>
            <w:r w:rsidRPr="00B20C16">
              <w:rPr>
                <w:rFonts w:cs="Times New Roman"/>
                <w:i/>
                <w:color w:val="FF0000"/>
                <w:szCs w:val="20"/>
                <w:lang w:val="es-CO" w:eastAsia="en-CA"/>
              </w:rPr>
              <w:t>y/o</w:t>
            </w:r>
            <w:r>
              <w:rPr>
                <w:rFonts w:cs="Times New Roman"/>
                <w:i/>
                <w:color w:val="FF0000"/>
                <w:szCs w:val="20"/>
                <w:lang w:val="es-CO" w:eastAsia="en-CA"/>
              </w:rPr>
              <w:t xml:space="preserve"> </w:t>
            </w:r>
            <w:r w:rsidRPr="00B20C16">
              <w:rPr>
                <w:rFonts w:cs="Times New Roman"/>
                <w:i/>
                <w:color w:val="FF0000"/>
                <w:szCs w:val="20"/>
                <w:lang w:val="es-CO" w:eastAsia="en-CA"/>
              </w:rPr>
              <w:t>pública comprometida, pérdida de ingresos, disturbio</w:t>
            </w:r>
            <w:r>
              <w:rPr>
                <w:rFonts w:cs="Times New Roman"/>
                <w:i/>
                <w:color w:val="FF0000"/>
                <w:szCs w:val="20"/>
                <w:lang w:val="es-CO" w:eastAsia="en-CA"/>
              </w:rPr>
              <w:t>s</w:t>
            </w:r>
            <w:r w:rsidRPr="00B20C16">
              <w:rPr>
                <w:rFonts w:cs="Times New Roman"/>
                <w:i/>
                <w:color w:val="FF0000"/>
                <w:szCs w:val="20"/>
                <w:lang w:val="es-CO" w:eastAsia="en-CA"/>
              </w:rPr>
              <w:t>, etc.</w:t>
            </w:r>
          </w:p>
        </w:tc>
      </w:tr>
      <w:tr w:rsidR="007C1FF7" w:rsidRPr="00663DA8" w14:paraId="74478A84" w14:textId="77777777" w:rsidTr="0094595D">
        <w:tc>
          <w:tcPr>
            <w:tcW w:w="1421" w:type="pct"/>
          </w:tcPr>
          <w:p w14:paraId="659170FD" w14:textId="77777777" w:rsidR="007C1FF7" w:rsidRPr="00B20C16" w:rsidRDefault="007C1FF7" w:rsidP="0094595D">
            <w:pPr>
              <w:spacing w:before="120"/>
              <w:rPr>
                <w:rFonts w:ascii="Arial" w:hAnsi="Arial" w:cs="Times New Roman"/>
                <w:szCs w:val="20"/>
                <w:lang w:val="es-CO" w:eastAsia="en-CA"/>
              </w:rPr>
            </w:pPr>
          </w:p>
        </w:tc>
        <w:tc>
          <w:tcPr>
            <w:tcW w:w="1913" w:type="pct"/>
          </w:tcPr>
          <w:p w14:paraId="17A87D6B" w14:textId="77777777" w:rsidR="007C1FF7" w:rsidRPr="00B20C16" w:rsidRDefault="007C1FF7" w:rsidP="0094595D">
            <w:pPr>
              <w:spacing w:before="120"/>
              <w:rPr>
                <w:rFonts w:ascii="Arial" w:hAnsi="Arial" w:cs="Times New Roman"/>
                <w:szCs w:val="20"/>
                <w:lang w:val="es-CO" w:eastAsia="en-CA"/>
              </w:rPr>
            </w:pPr>
          </w:p>
        </w:tc>
        <w:tc>
          <w:tcPr>
            <w:tcW w:w="1666" w:type="pct"/>
          </w:tcPr>
          <w:p w14:paraId="35E02DBD" w14:textId="77777777" w:rsidR="007C1FF7" w:rsidRPr="00B20C16" w:rsidRDefault="007C1FF7" w:rsidP="0094595D">
            <w:pPr>
              <w:spacing w:before="120"/>
              <w:rPr>
                <w:rFonts w:ascii="Arial" w:hAnsi="Arial" w:cs="Times New Roman"/>
                <w:szCs w:val="20"/>
                <w:lang w:val="es-CO" w:eastAsia="en-CA"/>
              </w:rPr>
            </w:pPr>
          </w:p>
        </w:tc>
      </w:tr>
      <w:tr w:rsidR="007C1FF7" w:rsidRPr="00663DA8" w14:paraId="6FD073AE" w14:textId="77777777" w:rsidTr="0094595D">
        <w:tc>
          <w:tcPr>
            <w:tcW w:w="1421" w:type="pct"/>
          </w:tcPr>
          <w:p w14:paraId="7799E881" w14:textId="77777777" w:rsidR="007C1FF7" w:rsidRPr="00B20C16" w:rsidRDefault="007C1FF7" w:rsidP="0094595D">
            <w:pPr>
              <w:spacing w:before="120"/>
              <w:rPr>
                <w:rFonts w:ascii="Arial" w:hAnsi="Arial" w:cs="Times New Roman"/>
                <w:szCs w:val="20"/>
                <w:lang w:val="es-CO" w:eastAsia="en-CA"/>
              </w:rPr>
            </w:pPr>
          </w:p>
        </w:tc>
        <w:tc>
          <w:tcPr>
            <w:tcW w:w="1913" w:type="pct"/>
          </w:tcPr>
          <w:p w14:paraId="6679951F" w14:textId="77777777" w:rsidR="007C1FF7" w:rsidRPr="00B20C16" w:rsidRDefault="007C1FF7" w:rsidP="0094595D">
            <w:pPr>
              <w:spacing w:before="120"/>
              <w:rPr>
                <w:rFonts w:ascii="Arial" w:hAnsi="Arial" w:cs="Times New Roman"/>
                <w:szCs w:val="20"/>
                <w:lang w:val="es-CO" w:eastAsia="en-CA"/>
              </w:rPr>
            </w:pPr>
          </w:p>
        </w:tc>
        <w:tc>
          <w:tcPr>
            <w:tcW w:w="1666" w:type="pct"/>
          </w:tcPr>
          <w:p w14:paraId="615AB4A1" w14:textId="77777777" w:rsidR="007C1FF7" w:rsidRPr="00B20C16" w:rsidRDefault="007C1FF7" w:rsidP="0094595D">
            <w:pPr>
              <w:spacing w:before="120"/>
              <w:rPr>
                <w:rFonts w:ascii="Arial" w:hAnsi="Arial" w:cs="Times New Roman"/>
                <w:szCs w:val="20"/>
                <w:lang w:val="es-CO" w:eastAsia="en-CA"/>
              </w:rPr>
            </w:pPr>
          </w:p>
        </w:tc>
      </w:tr>
      <w:tr w:rsidR="007C1FF7" w:rsidRPr="00663DA8" w14:paraId="633B4B54" w14:textId="77777777" w:rsidTr="0094595D">
        <w:tc>
          <w:tcPr>
            <w:tcW w:w="1421" w:type="pct"/>
          </w:tcPr>
          <w:p w14:paraId="2AF2C955" w14:textId="03ABA541" w:rsidR="007C1FF7" w:rsidRPr="00B20C16" w:rsidRDefault="007C1FF7" w:rsidP="0094595D">
            <w:pPr>
              <w:spacing w:before="120"/>
              <w:rPr>
                <w:rFonts w:ascii="Arial" w:hAnsi="Arial" w:cs="Times New Roman"/>
                <w:szCs w:val="20"/>
                <w:lang w:val="es-CO" w:eastAsia="en-CA"/>
              </w:rPr>
            </w:pPr>
          </w:p>
        </w:tc>
        <w:tc>
          <w:tcPr>
            <w:tcW w:w="1913" w:type="pct"/>
          </w:tcPr>
          <w:p w14:paraId="3F2283BE" w14:textId="77777777" w:rsidR="007C1FF7" w:rsidRPr="00B20C16" w:rsidRDefault="007C1FF7" w:rsidP="0094595D">
            <w:pPr>
              <w:spacing w:before="120"/>
              <w:rPr>
                <w:rFonts w:ascii="Arial" w:hAnsi="Arial" w:cs="Times New Roman"/>
                <w:szCs w:val="20"/>
                <w:lang w:val="es-CO" w:eastAsia="en-CA"/>
              </w:rPr>
            </w:pPr>
          </w:p>
        </w:tc>
        <w:tc>
          <w:tcPr>
            <w:tcW w:w="1666" w:type="pct"/>
          </w:tcPr>
          <w:p w14:paraId="2A24DCE7" w14:textId="77777777" w:rsidR="007C1FF7" w:rsidRPr="00B20C16" w:rsidRDefault="007C1FF7" w:rsidP="0094595D">
            <w:pPr>
              <w:spacing w:before="120"/>
              <w:rPr>
                <w:rFonts w:ascii="Arial" w:hAnsi="Arial" w:cs="Times New Roman"/>
                <w:szCs w:val="20"/>
                <w:lang w:val="es-CO" w:eastAsia="en-CA"/>
              </w:rPr>
            </w:pPr>
          </w:p>
        </w:tc>
      </w:tr>
      <w:tr w:rsidR="007C1FF7" w:rsidRPr="00663DA8" w14:paraId="21646BA9" w14:textId="77777777" w:rsidTr="0094595D">
        <w:tc>
          <w:tcPr>
            <w:tcW w:w="1421" w:type="pct"/>
          </w:tcPr>
          <w:p w14:paraId="74C5C54E" w14:textId="77777777" w:rsidR="007C1FF7" w:rsidRPr="00B20C16" w:rsidRDefault="007C1FF7" w:rsidP="0094595D">
            <w:pPr>
              <w:spacing w:before="120"/>
              <w:rPr>
                <w:rFonts w:ascii="Arial" w:hAnsi="Arial" w:cs="Times New Roman"/>
                <w:szCs w:val="20"/>
                <w:lang w:val="es-CO" w:eastAsia="en-CA"/>
              </w:rPr>
            </w:pPr>
          </w:p>
        </w:tc>
        <w:tc>
          <w:tcPr>
            <w:tcW w:w="1913" w:type="pct"/>
          </w:tcPr>
          <w:p w14:paraId="622F41D6" w14:textId="77777777" w:rsidR="007C1FF7" w:rsidRPr="00B20C16" w:rsidRDefault="007C1FF7" w:rsidP="0094595D">
            <w:pPr>
              <w:spacing w:before="120"/>
              <w:rPr>
                <w:rFonts w:ascii="Arial" w:hAnsi="Arial" w:cs="Times New Roman"/>
                <w:szCs w:val="20"/>
                <w:lang w:val="es-CO" w:eastAsia="en-CA"/>
              </w:rPr>
            </w:pPr>
          </w:p>
        </w:tc>
        <w:tc>
          <w:tcPr>
            <w:tcW w:w="1666" w:type="pct"/>
          </w:tcPr>
          <w:p w14:paraId="49FD9C5D" w14:textId="77777777" w:rsidR="007C1FF7" w:rsidRPr="00B20C16" w:rsidRDefault="007C1FF7" w:rsidP="0094595D">
            <w:pPr>
              <w:spacing w:before="120"/>
              <w:rPr>
                <w:rFonts w:ascii="Arial" w:hAnsi="Arial" w:cs="Times New Roman"/>
                <w:szCs w:val="20"/>
                <w:lang w:val="es-CO" w:eastAsia="en-CA"/>
              </w:rPr>
            </w:pPr>
          </w:p>
        </w:tc>
      </w:tr>
    </w:tbl>
    <w:p w14:paraId="2482FE00" w14:textId="77777777" w:rsidR="007C1FF7" w:rsidRPr="00B20C16" w:rsidRDefault="007C1FF7" w:rsidP="007C1FF7">
      <w:pPr>
        <w:spacing w:before="120" w:after="0"/>
        <w:rPr>
          <w:rFonts w:eastAsia="Times New Roman" w:cs="Times New Roman"/>
          <w:szCs w:val="20"/>
          <w:lang w:val="es-CO" w:eastAsia="en-CA"/>
        </w:rPr>
      </w:pPr>
    </w:p>
    <w:p w14:paraId="5057040A" w14:textId="77777777" w:rsidR="007C1FF7" w:rsidRPr="00B20C16" w:rsidRDefault="007C1FF7" w:rsidP="007C1FF7">
      <w:pPr>
        <w:rPr>
          <w:rFonts w:asciiTheme="majorHAnsi" w:eastAsiaTheme="majorEastAsia" w:hAnsiTheme="majorHAnsi" w:cstheme="majorBidi"/>
          <w:color w:val="2F5496" w:themeColor="accent1" w:themeShade="BF"/>
          <w:sz w:val="26"/>
          <w:szCs w:val="26"/>
          <w:lang w:val="es-CO" w:eastAsia="en-CA"/>
        </w:rPr>
      </w:pPr>
      <w:r w:rsidRPr="00B20C16">
        <w:rPr>
          <w:rFonts w:eastAsia="Times New Roman" w:cs="Times New Roman"/>
          <w:szCs w:val="20"/>
          <w:lang w:val="es-CO" w:eastAsia="en-CA"/>
        </w:rPr>
        <w:br w:type="page"/>
      </w:r>
    </w:p>
    <w:p w14:paraId="3542DCC2" w14:textId="5866CB92" w:rsidR="007C1FF7" w:rsidRPr="00CE01B2" w:rsidRDefault="000606F9" w:rsidP="007C1FF7">
      <w:pPr>
        <w:keepNext/>
        <w:keepLines/>
        <w:spacing w:before="120" w:after="0"/>
        <w:outlineLvl w:val="1"/>
        <w:rPr>
          <w:rFonts w:asciiTheme="majorHAnsi" w:eastAsiaTheme="majorEastAsia" w:hAnsiTheme="majorHAnsi" w:cstheme="majorBidi"/>
          <w:color w:val="2F5496" w:themeColor="accent1" w:themeShade="BF"/>
          <w:sz w:val="26"/>
          <w:szCs w:val="26"/>
          <w:lang w:val="es-CO" w:eastAsia="en-CA"/>
        </w:rPr>
      </w:pPr>
      <w:bookmarkStart w:id="24" w:name="_Toc42005121"/>
      <w:bookmarkStart w:id="25" w:name="_Toc60754725"/>
      <w:r>
        <w:rPr>
          <w:rFonts w:asciiTheme="majorHAnsi" w:eastAsiaTheme="majorEastAsia" w:hAnsiTheme="majorHAnsi" w:cstheme="majorBidi"/>
          <w:color w:val="2F5496" w:themeColor="accent1" w:themeShade="BF"/>
          <w:sz w:val="26"/>
          <w:szCs w:val="26"/>
          <w:lang w:val="es-CO" w:eastAsia="en-CA"/>
        </w:rPr>
        <w:lastRenderedPageBreak/>
        <w:t>Paso</w:t>
      </w:r>
      <w:r w:rsidR="007C1FF7" w:rsidRPr="00CE01B2">
        <w:rPr>
          <w:rFonts w:asciiTheme="majorHAnsi" w:eastAsiaTheme="majorEastAsia" w:hAnsiTheme="majorHAnsi" w:cstheme="majorBidi"/>
          <w:color w:val="2F5496" w:themeColor="accent1" w:themeShade="BF"/>
          <w:sz w:val="26"/>
          <w:szCs w:val="26"/>
          <w:lang w:val="es-CO" w:eastAsia="en-CA"/>
        </w:rPr>
        <w:t xml:space="preserve"> 2</w:t>
      </w:r>
      <w:r w:rsidR="0094595D" w:rsidRPr="00CE01B2">
        <w:rPr>
          <w:rFonts w:asciiTheme="majorHAnsi" w:eastAsiaTheme="majorEastAsia" w:hAnsiTheme="majorHAnsi" w:cstheme="majorBidi"/>
          <w:color w:val="2F5496" w:themeColor="accent1" w:themeShade="BF"/>
          <w:sz w:val="26"/>
          <w:szCs w:val="26"/>
          <w:lang w:val="es-CO" w:eastAsia="en-CA"/>
        </w:rPr>
        <w:t>B</w:t>
      </w:r>
      <w:r w:rsidR="007C1FF7" w:rsidRPr="00CE01B2">
        <w:rPr>
          <w:rFonts w:asciiTheme="majorHAnsi" w:eastAsiaTheme="majorEastAsia" w:hAnsiTheme="majorHAnsi" w:cstheme="majorBidi"/>
          <w:color w:val="2F5496" w:themeColor="accent1" w:themeShade="BF"/>
          <w:sz w:val="26"/>
          <w:szCs w:val="26"/>
          <w:lang w:val="es-CO" w:eastAsia="en-CA"/>
        </w:rPr>
        <w:t xml:space="preserve"> - </w:t>
      </w:r>
      <w:r w:rsidR="0094595D" w:rsidRPr="00CE01B2">
        <w:rPr>
          <w:rFonts w:asciiTheme="majorHAnsi" w:eastAsiaTheme="majorEastAsia" w:hAnsiTheme="majorHAnsi" w:cstheme="majorBidi"/>
          <w:color w:val="2F5496" w:themeColor="accent1" w:themeShade="BF"/>
          <w:sz w:val="26"/>
          <w:szCs w:val="26"/>
          <w:lang w:val="es-CO" w:eastAsia="en-CA"/>
        </w:rPr>
        <w:t>Identificar partes interesadas (Stakeholders)</w:t>
      </w:r>
      <w:bookmarkEnd w:id="24"/>
      <w:bookmarkEnd w:id="25"/>
      <w:r w:rsidR="007C1FF7" w:rsidRPr="00CE01B2">
        <w:rPr>
          <w:rFonts w:asciiTheme="majorHAnsi" w:eastAsiaTheme="majorEastAsia" w:hAnsiTheme="majorHAnsi" w:cstheme="majorBidi"/>
          <w:color w:val="2F5496" w:themeColor="accent1" w:themeShade="BF"/>
          <w:sz w:val="26"/>
          <w:szCs w:val="26"/>
          <w:lang w:val="es-CO" w:eastAsia="en-CA"/>
        </w:rPr>
        <w:t xml:space="preserve"> </w:t>
      </w:r>
    </w:p>
    <w:p w14:paraId="611BD23F" w14:textId="28D5932B" w:rsidR="007C1FF7" w:rsidRPr="00866A1E" w:rsidRDefault="00866A1E" w:rsidP="007C1FF7">
      <w:pPr>
        <w:spacing w:before="120" w:after="0"/>
        <w:rPr>
          <w:rFonts w:eastAsia="Times New Roman" w:cs="Times New Roman"/>
          <w:szCs w:val="20"/>
          <w:lang w:val="es-CO" w:eastAsia="en-CA"/>
        </w:rPr>
      </w:pPr>
      <w:r w:rsidRPr="00866A1E">
        <w:rPr>
          <w:rFonts w:eastAsia="Times New Roman" w:cs="Times New Roman"/>
          <w:szCs w:val="20"/>
          <w:lang w:val="es-CO" w:eastAsia="en-CA"/>
        </w:rPr>
        <w:t>La</w:t>
      </w:r>
      <w:r w:rsidR="00AD09A0">
        <w:rPr>
          <w:rFonts w:eastAsia="Times New Roman" w:cs="Times New Roman"/>
          <w:szCs w:val="20"/>
          <w:lang w:val="es-CO" w:eastAsia="en-CA"/>
        </w:rPr>
        <w:t>s</w:t>
      </w:r>
      <w:r w:rsidRPr="00866A1E">
        <w:rPr>
          <w:rFonts w:eastAsia="Times New Roman" w:cs="Times New Roman"/>
          <w:szCs w:val="20"/>
          <w:lang w:val="es-CO" w:eastAsia="en-CA"/>
        </w:rPr>
        <w:t xml:space="preserve"> siguiente</w:t>
      </w:r>
      <w:r w:rsidR="00AD09A0">
        <w:rPr>
          <w:rFonts w:eastAsia="Times New Roman" w:cs="Times New Roman"/>
          <w:szCs w:val="20"/>
          <w:lang w:val="es-CO" w:eastAsia="en-CA"/>
        </w:rPr>
        <w:t>s</w:t>
      </w:r>
      <w:r w:rsidRPr="00866A1E">
        <w:rPr>
          <w:rFonts w:eastAsia="Times New Roman" w:cs="Times New Roman"/>
          <w:szCs w:val="20"/>
          <w:lang w:val="es-CO" w:eastAsia="en-CA"/>
        </w:rPr>
        <w:t xml:space="preserve"> tabla</w:t>
      </w:r>
      <w:r w:rsidR="00AD09A0">
        <w:rPr>
          <w:rFonts w:eastAsia="Times New Roman" w:cs="Times New Roman"/>
          <w:szCs w:val="20"/>
          <w:lang w:val="es-CO" w:eastAsia="en-CA"/>
        </w:rPr>
        <w:t>s</w:t>
      </w:r>
      <w:r w:rsidRPr="00866A1E">
        <w:rPr>
          <w:rFonts w:eastAsia="Times New Roman" w:cs="Times New Roman"/>
          <w:szCs w:val="20"/>
          <w:lang w:val="es-CO" w:eastAsia="en-CA"/>
        </w:rPr>
        <w:t xml:space="preserve"> lista</w:t>
      </w:r>
      <w:r w:rsidR="00AD09A0">
        <w:rPr>
          <w:rFonts w:eastAsia="Times New Roman" w:cs="Times New Roman"/>
          <w:szCs w:val="20"/>
          <w:lang w:val="es-CO" w:eastAsia="en-CA"/>
        </w:rPr>
        <w:t>n</w:t>
      </w:r>
      <w:r w:rsidRPr="00866A1E">
        <w:rPr>
          <w:rFonts w:eastAsia="Times New Roman" w:cs="Times New Roman"/>
          <w:szCs w:val="20"/>
          <w:lang w:val="es-CO" w:eastAsia="en-CA"/>
        </w:rPr>
        <w:t xml:space="preserve"> y categoriza</w:t>
      </w:r>
      <w:r w:rsidR="00AD09A0">
        <w:rPr>
          <w:rFonts w:eastAsia="Times New Roman" w:cs="Times New Roman"/>
          <w:szCs w:val="20"/>
          <w:lang w:val="es-CO" w:eastAsia="en-CA"/>
        </w:rPr>
        <w:t>n</w:t>
      </w:r>
      <w:r w:rsidRPr="00866A1E">
        <w:rPr>
          <w:rFonts w:eastAsia="Times New Roman" w:cs="Times New Roman"/>
          <w:szCs w:val="20"/>
          <w:lang w:val="es-CO" w:eastAsia="en-CA"/>
        </w:rPr>
        <w:t xml:space="preserve"> las principales partes interesadas pa</w:t>
      </w:r>
      <w:r>
        <w:rPr>
          <w:rFonts w:eastAsia="Times New Roman" w:cs="Times New Roman"/>
          <w:szCs w:val="20"/>
          <w:lang w:val="es-CO" w:eastAsia="en-CA"/>
        </w:rPr>
        <w:t>ra los activos prioritarios que hemos identificado</w:t>
      </w:r>
      <w:r w:rsidR="007C1FF7" w:rsidRPr="00866A1E">
        <w:rPr>
          <w:rFonts w:eastAsia="Times New Roman" w:cs="Times New Roman"/>
          <w:szCs w:val="20"/>
          <w:lang w:val="es-CO" w:eastAsia="en-CA"/>
        </w:rPr>
        <w:t xml:space="preserve">. </w:t>
      </w:r>
      <w:r w:rsidRPr="00866A1E">
        <w:rPr>
          <w:rFonts w:eastAsia="Times New Roman" w:cs="Times New Roman"/>
          <w:szCs w:val="20"/>
          <w:lang w:val="es-CO" w:eastAsia="en-CA"/>
        </w:rPr>
        <w:t>Su interés e influencia son importantes y</w:t>
      </w:r>
      <w:r>
        <w:rPr>
          <w:rFonts w:eastAsia="Times New Roman" w:cs="Times New Roman"/>
          <w:szCs w:val="20"/>
          <w:lang w:val="es-CO" w:eastAsia="en-CA"/>
        </w:rPr>
        <w:t xml:space="preserve"> constituyen una </w:t>
      </w:r>
      <w:r w:rsidRPr="00866A1E">
        <w:rPr>
          <w:rFonts w:eastAsia="Times New Roman" w:cs="Times New Roman"/>
          <w:szCs w:val="20"/>
          <w:lang w:val="es-CO" w:eastAsia="en-CA"/>
        </w:rPr>
        <w:t xml:space="preserve">parte </w:t>
      </w:r>
      <w:r>
        <w:rPr>
          <w:rFonts w:eastAsia="Times New Roman" w:cs="Times New Roman"/>
          <w:szCs w:val="20"/>
          <w:lang w:val="es-CO" w:eastAsia="en-CA"/>
        </w:rPr>
        <w:t xml:space="preserve">significativa </w:t>
      </w:r>
      <w:r w:rsidRPr="00866A1E">
        <w:rPr>
          <w:rFonts w:eastAsia="Times New Roman" w:cs="Times New Roman"/>
          <w:szCs w:val="20"/>
          <w:lang w:val="es-CO" w:eastAsia="en-CA"/>
        </w:rPr>
        <w:t xml:space="preserve">de la forma en que moldearemos nuestras prácticas de gestión de activos. La información de las partes interesadas se utilizará para ayudar a identificar las necesidades de servicio, </w:t>
      </w:r>
      <w:r>
        <w:rPr>
          <w:rFonts w:eastAsia="Times New Roman" w:cs="Times New Roman"/>
          <w:szCs w:val="20"/>
          <w:lang w:val="es-CO" w:eastAsia="en-CA"/>
        </w:rPr>
        <w:t xml:space="preserve">las brechas </w:t>
      </w:r>
      <w:r w:rsidRPr="00866A1E">
        <w:rPr>
          <w:rFonts w:eastAsia="Times New Roman" w:cs="Times New Roman"/>
          <w:szCs w:val="20"/>
          <w:lang w:val="es-CO" w:eastAsia="en-CA"/>
        </w:rPr>
        <w:t xml:space="preserve">y acciones más adelante en el </w:t>
      </w:r>
      <w:r>
        <w:rPr>
          <w:rFonts w:eastAsia="Times New Roman" w:cs="Times New Roman"/>
          <w:szCs w:val="20"/>
          <w:lang w:val="es-CO" w:eastAsia="en-CA"/>
        </w:rPr>
        <w:t>PAGA</w:t>
      </w:r>
      <w:r w:rsidR="007C1FF7" w:rsidRPr="00866A1E">
        <w:rPr>
          <w:rFonts w:eastAsia="Times New Roman" w:cs="Times New Roman"/>
          <w:szCs w:val="20"/>
          <w:lang w:val="es-CO" w:eastAsia="en-CA"/>
        </w:rPr>
        <w:t>.</w:t>
      </w:r>
    </w:p>
    <w:p w14:paraId="035D9794" w14:textId="40E4BA7F" w:rsidR="007C1FF7" w:rsidRPr="00866A1E" w:rsidRDefault="007C1FF7" w:rsidP="007C1FF7">
      <w:pPr>
        <w:spacing w:before="120" w:after="0"/>
        <w:rPr>
          <w:rFonts w:eastAsia="Times New Roman" w:cs="Times New Roman"/>
          <w:i/>
          <w:color w:val="2F5496" w:themeColor="accent1" w:themeShade="BF"/>
          <w:szCs w:val="20"/>
          <w:lang w:val="es-CO" w:eastAsia="en-CA"/>
        </w:rPr>
      </w:pPr>
      <w:r w:rsidRPr="00866A1E">
        <w:rPr>
          <w:rFonts w:eastAsia="Times New Roman" w:cs="Times New Roman"/>
          <w:i/>
          <w:color w:val="FF0000"/>
          <w:szCs w:val="20"/>
          <w:lang w:val="es-CO" w:eastAsia="en-CA"/>
        </w:rPr>
        <w:t>(</w:t>
      </w:r>
      <w:r w:rsidR="00866A1E" w:rsidRPr="00866A1E">
        <w:rPr>
          <w:rFonts w:eastAsia="Times New Roman" w:cs="Times New Roman"/>
          <w:i/>
          <w:color w:val="FF0000"/>
          <w:szCs w:val="20"/>
          <w:lang w:val="es-CO" w:eastAsia="en-CA"/>
        </w:rPr>
        <w:t>En los casos en que aplique,</w:t>
      </w:r>
      <w:r w:rsidR="00AD09A0">
        <w:rPr>
          <w:rFonts w:eastAsia="Times New Roman" w:cs="Times New Roman"/>
          <w:i/>
          <w:color w:val="FF0000"/>
          <w:szCs w:val="20"/>
          <w:lang w:val="es-CO" w:eastAsia="en-CA"/>
        </w:rPr>
        <w:t xml:space="preserve"> </w:t>
      </w:r>
      <w:r w:rsidR="00AD09A0" w:rsidRPr="00866A1E">
        <w:rPr>
          <w:rFonts w:eastAsia="Times New Roman" w:cs="Times New Roman"/>
          <w:i/>
          <w:color w:val="FF0000"/>
          <w:szCs w:val="20"/>
          <w:lang w:val="es-CO" w:eastAsia="en-CA"/>
        </w:rPr>
        <w:t>para ayudar a completar esta sección</w:t>
      </w:r>
      <w:r w:rsidR="00AD09A0">
        <w:rPr>
          <w:rFonts w:eastAsia="Times New Roman" w:cs="Times New Roman"/>
          <w:i/>
          <w:color w:val="FF0000"/>
          <w:szCs w:val="20"/>
          <w:lang w:val="es-CO" w:eastAsia="en-CA"/>
        </w:rPr>
        <w:t xml:space="preserve">, </w:t>
      </w:r>
      <w:r w:rsidR="00866A1E">
        <w:rPr>
          <w:rFonts w:eastAsia="Times New Roman" w:cs="Times New Roman"/>
          <w:i/>
          <w:color w:val="FF0000"/>
          <w:szCs w:val="20"/>
          <w:lang w:val="es-CO" w:eastAsia="en-CA"/>
        </w:rPr>
        <w:t xml:space="preserve">se </w:t>
      </w:r>
      <w:r w:rsidR="00866A1E" w:rsidRPr="00866A1E">
        <w:rPr>
          <w:rFonts w:eastAsia="Times New Roman" w:cs="Times New Roman"/>
          <w:i/>
          <w:color w:val="FF0000"/>
          <w:szCs w:val="20"/>
          <w:lang w:val="es-CO" w:eastAsia="en-CA"/>
        </w:rPr>
        <w:t xml:space="preserve">puede utilizar su </w:t>
      </w:r>
      <w:r w:rsidR="00AD09A0">
        <w:rPr>
          <w:rFonts w:eastAsia="Times New Roman" w:cs="Times New Roman"/>
          <w:i/>
          <w:color w:val="FF0000"/>
          <w:szCs w:val="20"/>
          <w:lang w:val="es-CO" w:eastAsia="en-CA"/>
        </w:rPr>
        <w:t>P</w:t>
      </w:r>
      <w:r w:rsidR="00866A1E" w:rsidRPr="00866A1E">
        <w:rPr>
          <w:rFonts w:eastAsia="Times New Roman" w:cs="Times New Roman"/>
          <w:i/>
          <w:color w:val="FF0000"/>
          <w:szCs w:val="20"/>
          <w:lang w:val="es-CO" w:eastAsia="en-CA"/>
        </w:rPr>
        <w:t xml:space="preserve">erfil de </w:t>
      </w:r>
      <w:r w:rsidR="00AD09A0">
        <w:rPr>
          <w:rFonts w:eastAsia="Times New Roman" w:cs="Times New Roman"/>
          <w:i/>
          <w:color w:val="FF0000"/>
          <w:szCs w:val="20"/>
          <w:lang w:val="es-CO" w:eastAsia="en-CA"/>
        </w:rPr>
        <w:t>G</w:t>
      </w:r>
      <w:r w:rsidR="00866A1E" w:rsidRPr="00866A1E">
        <w:rPr>
          <w:rFonts w:eastAsia="Times New Roman" w:cs="Times New Roman"/>
          <w:i/>
          <w:color w:val="FF0000"/>
          <w:szCs w:val="20"/>
          <w:lang w:val="es-CO" w:eastAsia="en-CA"/>
        </w:rPr>
        <w:t xml:space="preserve">estión de </w:t>
      </w:r>
      <w:r w:rsidR="00AD09A0">
        <w:rPr>
          <w:rFonts w:eastAsia="Times New Roman" w:cs="Times New Roman"/>
          <w:i/>
          <w:color w:val="FF0000"/>
          <w:szCs w:val="20"/>
          <w:lang w:val="es-CO" w:eastAsia="en-CA"/>
        </w:rPr>
        <w:t>A</w:t>
      </w:r>
      <w:r w:rsidR="00866A1E" w:rsidRPr="00866A1E">
        <w:rPr>
          <w:rFonts w:eastAsia="Times New Roman" w:cs="Times New Roman"/>
          <w:i/>
          <w:color w:val="FF0000"/>
          <w:szCs w:val="20"/>
          <w:lang w:val="es-CO" w:eastAsia="en-CA"/>
        </w:rPr>
        <w:t xml:space="preserve">ctivos y </w:t>
      </w:r>
      <w:r w:rsidR="00866A1E">
        <w:rPr>
          <w:rFonts w:eastAsia="Times New Roman" w:cs="Times New Roman"/>
          <w:i/>
          <w:color w:val="FF0000"/>
          <w:szCs w:val="20"/>
          <w:lang w:val="es-CO" w:eastAsia="en-CA"/>
        </w:rPr>
        <w:t xml:space="preserve">la </w:t>
      </w:r>
      <w:r w:rsidR="00AD09A0">
        <w:rPr>
          <w:rFonts w:eastAsia="Times New Roman" w:cs="Times New Roman"/>
          <w:i/>
          <w:color w:val="FF0000"/>
          <w:szCs w:val="20"/>
          <w:lang w:val="es-CO" w:eastAsia="en-CA"/>
        </w:rPr>
        <w:t>E</w:t>
      </w:r>
      <w:r w:rsidR="00866A1E" w:rsidRPr="00866A1E">
        <w:rPr>
          <w:rFonts w:eastAsia="Times New Roman" w:cs="Times New Roman"/>
          <w:i/>
          <w:color w:val="FF0000"/>
          <w:szCs w:val="20"/>
          <w:lang w:val="es-CO" w:eastAsia="en-CA"/>
        </w:rPr>
        <w:t xml:space="preserve">valuación de </w:t>
      </w:r>
      <w:r w:rsidR="00AD09A0">
        <w:rPr>
          <w:rFonts w:eastAsia="Times New Roman" w:cs="Times New Roman"/>
          <w:i/>
          <w:color w:val="FF0000"/>
          <w:szCs w:val="20"/>
          <w:lang w:val="es-CO" w:eastAsia="en-CA"/>
        </w:rPr>
        <w:t>N</w:t>
      </w:r>
      <w:r w:rsidR="00866A1E" w:rsidRPr="00866A1E">
        <w:rPr>
          <w:rFonts w:eastAsia="Times New Roman" w:cs="Times New Roman"/>
          <w:i/>
          <w:color w:val="FF0000"/>
          <w:szCs w:val="20"/>
          <w:lang w:val="es-CO" w:eastAsia="en-CA"/>
        </w:rPr>
        <w:t>ecesidades</w:t>
      </w:r>
      <w:r w:rsidR="00AD09A0">
        <w:rPr>
          <w:rFonts w:eastAsia="Times New Roman" w:cs="Times New Roman"/>
          <w:i/>
          <w:color w:val="FF0000"/>
          <w:szCs w:val="20"/>
          <w:lang w:val="es-CO" w:eastAsia="en-CA"/>
        </w:rPr>
        <w:t xml:space="preserve"> de UN-DESA, al igual que la E</w:t>
      </w:r>
      <w:r w:rsidR="00866A1E" w:rsidRPr="00866A1E">
        <w:rPr>
          <w:rFonts w:eastAsia="Times New Roman" w:cs="Times New Roman"/>
          <w:i/>
          <w:color w:val="FF0000"/>
          <w:szCs w:val="20"/>
          <w:lang w:val="es-CO" w:eastAsia="en-CA"/>
        </w:rPr>
        <w:t>valuación de</w:t>
      </w:r>
      <w:r w:rsidR="00AD09A0">
        <w:rPr>
          <w:rFonts w:eastAsia="Times New Roman" w:cs="Times New Roman"/>
          <w:i/>
          <w:color w:val="FF0000"/>
          <w:szCs w:val="20"/>
          <w:lang w:val="es-CO" w:eastAsia="en-CA"/>
        </w:rPr>
        <w:t xml:space="preserve"> D</w:t>
      </w:r>
      <w:r w:rsidR="00866A1E" w:rsidRPr="00866A1E">
        <w:rPr>
          <w:rFonts w:eastAsia="Times New Roman" w:cs="Times New Roman"/>
          <w:i/>
          <w:color w:val="FF0000"/>
          <w:szCs w:val="20"/>
          <w:lang w:val="es-CO" w:eastAsia="en-CA"/>
        </w:rPr>
        <w:t xml:space="preserve">esempeño </w:t>
      </w:r>
      <w:r w:rsidR="00AD09A0">
        <w:rPr>
          <w:rFonts w:eastAsia="Times New Roman" w:cs="Times New Roman"/>
          <w:i/>
          <w:color w:val="FF0000"/>
          <w:szCs w:val="20"/>
          <w:lang w:val="es-CO" w:eastAsia="en-CA"/>
        </w:rPr>
        <w:t>del G</w:t>
      </w:r>
      <w:r w:rsidR="00866A1E" w:rsidRPr="00866A1E">
        <w:rPr>
          <w:rFonts w:eastAsia="Times New Roman" w:cs="Times New Roman"/>
          <w:i/>
          <w:color w:val="FF0000"/>
          <w:szCs w:val="20"/>
          <w:lang w:val="es-CO" w:eastAsia="en-CA"/>
        </w:rPr>
        <w:t xml:space="preserve">obierno </w:t>
      </w:r>
      <w:r w:rsidR="00AD09A0">
        <w:rPr>
          <w:rFonts w:eastAsia="Times New Roman" w:cs="Times New Roman"/>
          <w:i/>
          <w:color w:val="FF0000"/>
          <w:szCs w:val="20"/>
          <w:lang w:val="es-CO" w:eastAsia="en-CA"/>
        </w:rPr>
        <w:t>L</w:t>
      </w:r>
      <w:r w:rsidR="00866A1E" w:rsidRPr="00866A1E">
        <w:rPr>
          <w:rFonts w:eastAsia="Times New Roman" w:cs="Times New Roman"/>
          <w:i/>
          <w:color w:val="FF0000"/>
          <w:szCs w:val="20"/>
          <w:lang w:val="es-CO" w:eastAsia="en-CA"/>
        </w:rPr>
        <w:t>ocal</w:t>
      </w:r>
      <w:r w:rsidRPr="00866A1E">
        <w:rPr>
          <w:rFonts w:eastAsia="Times New Roman" w:cs="Times New Roman"/>
          <w:i/>
          <w:color w:val="FF0000"/>
          <w:szCs w:val="20"/>
          <w:lang w:val="es-CO" w:eastAsia="en-CA"/>
        </w:rPr>
        <w:t>)</w:t>
      </w:r>
    </w:p>
    <w:p w14:paraId="388CB054" w14:textId="5CB0879A" w:rsidR="007C1FF7" w:rsidRPr="00C9764E" w:rsidRDefault="00AD09A0" w:rsidP="007C1FF7">
      <w:pPr>
        <w:spacing w:before="120" w:after="0"/>
        <w:rPr>
          <w:rFonts w:eastAsia="Times New Roman" w:cs="Times New Roman"/>
          <w:szCs w:val="20"/>
          <w:lang w:val="es-CO" w:eastAsia="en-CA"/>
        </w:rPr>
      </w:pPr>
      <w:r w:rsidRPr="00C9764E">
        <w:rPr>
          <w:rFonts w:eastAsia="Times New Roman" w:cs="Times New Roman"/>
          <w:b/>
          <w:szCs w:val="20"/>
          <w:lang w:val="es-CO" w:eastAsia="en-CA"/>
        </w:rPr>
        <w:t>Nombre del Activo Prioritario</w:t>
      </w:r>
      <w:r w:rsidR="007C1FF7" w:rsidRPr="00C9764E">
        <w:rPr>
          <w:rFonts w:eastAsia="Times New Roman" w:cs="Times New Roman"/>
          <w:szCs w:val="20"/>
          <w:lang w:val="es-CO" w:eastAsia="en-CA"/>
        </w:rPr>
        <w:t>: _____________________________________</w:t>
      </w:r>
    </w:p>
    <w:p w14:paraId="61D9E4D8" w14:textId="77777777" w:rsidR="00AD09A0" w:rsidRPr="00C9764E" w:rsidRDefault="00AD09A0" w:rsidP="00AD09A0">
      <w:pPr>
        <w:keepNext/>
        <w:keepLines/>
        <w:spacing w:before="40" w:after="0"/>
        <w:jc w:val="center"/>
        <w:outlineLvl w:val="2"/>
        <w:rPr>
          <w:rFonts w:asciiTheme="majorHAnsi" w:eastAsiaTheme="majorEastAsia" w:hAnsiTheme="majorHAnsi" w:cstheme="majorBidi"/>
          <w:color w:val="1F3763" w:themeColor="accent1" w:themeShade="7F"/>
          <w:sz w:val="24"/>
          <w:szCs w:val="24"/>
          <w:lang w:val="es-CO" w:eastAsia="en-CA"/>
        </w:rPr>
      </w:pPr>
      <w:bookmarkStart w:id="26" w:name="_Toc42005122"/>
    </w:p>
    <w:p w14:paraId="08555CC3" w14:textId="45A49D93" w:rsidR="007C1FF7" w:rsidRPr="00AD09A0" w:rsidRDefault="007C1FF7" w:rsidP="00AD09A0">
      <w:pPr>
        <w:keepNext/>
        <w:keepLines/>
        <w:spacing w:before="40" w:after="0"/>
        <w:jc w:val="center"/>
        <w:outlineLvl w:val="2"/>
        <w:rPr>
          <w:rFonts w:asciiTheme="majorHAnsi" w:eastAsiaTheme="majorEastAsia" w:hAnsiTheme="majorHAnsi" w:cstheme="majorBidi"/>
          <w:color w:val="1F3763" w:themeColor="accent1" w:themeShade="7F"/>
          <w:sz w:val="24"/>
          <w:szCs w:val="24"/>
          <w:lang w:val="es-CO" w:eastAsia="en-CA"/>
        </w:rPr>
      </w:pPr>
      <w:bookmarkStart w:id="27" w:name="_Toc60754726"/>
      <w:r w:rsidRPr="00AD09A0">
        <w:rPr>
          <w:rFonts w:asciiTheme="majorHAnsi" w:eastAsiaTheme="majorEastAsia" w:hAnsiTheme="majorHAnsi" w:cstheme="majorBidi"/>
          <w:color w:val="1F3763" w:themeColor="accent1" w:themeShade="7F"/>
          <w:sz w:val="24"/>
          <w:szCs w:val="24"/>
          <w:lang w:val="es-CO" w:eastAsia="en-CA"/>
        </w:rPr>
        <w:t>Tabl</w:t>
      </w:r>
      <w:r w:rsidR="00AD09A0" w:rsidRPr="00AD09A0">
        <w:rPr>
          <w:rFonts w:asciiTheme="majorHAnsi" w:eastAsiaTheme="majorEastAsia" w:hAnsiTheme="majorHAnsi" w:cstheme="majorBidi"/>
          <w:color w:val="1F3763" w:themeColor="accent1" w:themeShade="7F"/>
          <w:sz w:val="24"/>
          <w:szCs w:val="24"/>
          <w:lang w:val="es-CO" w:eastAsia="en-CA"/>
        </w:rPr>
        <w:t>a</w:t>
      </w:r>
      <w:r w:rsidRPr="00AD09A0">
        <w:rPr>
          <w:rFonts w:asciiTheme="majorHAnsi" w:eastAsiaTheme="majorEastAsia" w:hAnsiTheme="majorHAnsi" w:cstheme="majorBidi"/>
          <w:color w:val="1F3763" w:themeColor="accent1" w:themeShade="7F"/>
          <w:sz w:val="24"/>
          <w:szCs w:val="24"/>
          <w:lang w:val="es-CO" w:eastAsia="en-CA"/>
        </w:rPr>
        <w:t xml:space="preserve"> 2a:  </w:t>
      </w:r>
      <w:bookmarkEnd w:id="26"/>
      <w:r w:rsidR="00AD09A0" w:rsidRPr="00AD09A0">
        <w:rPr>
          <w:rFonts w:asciiTheme="majorHAnsi" w:eastAsiaTheme="majorEastAsia" w:hAnsiTheme="majorHAnsi" w:cstheme="majorBidi"/>
          <w:color w:val="1F3763" w:themeColor="accent1" w:themeShade="7F"/>
          <w:sz w:val="24"/>
          <w:szCs w:val="24"/>
          <w:lang w:val="es-CO" w:eastAsia="en-CA"/>
        </w:rPr>
        <w:t>Partes Interesadas - I</w:t>
      </w:r>
      <w:r w:rsidR="00AD09A0">
        <w:rPr>
          <w:rFonts w:asciiTheme="majorHAnsi" w:eastAsiaTheme="majorEastAsia" w:hAnsiTheme="majorHAnsi" w:cstheme="majorBidi"/>
          <w:color w:val="1F3763" w:themeColor="accent1" w:themeShade="7F"/>
          <w:sz w:val="24"/>
          <w:szCs w:val="24"/>
          <w:lang w:val="es-CO" w:eastAsia="en-CA"/>
        </w:rPr>
        <w:t>nternas</w:t>
      </w:r>
      <w:bookmarkEnd w:id="27"/>
    </w:p>
    <w:tbl>
      <w:tblPr>
        <w:tblStyle w:val="TableGrid1"/>
        <w:tblW w:w="5000" w:type="pct"/>
        <w:tblLayout w:type="fixed"/>
        <w:tblLook w:val="04A0" w:firstRow="1" w:lastRow="0" w:firstColumn="1" w:lastColumn="0" w:noHBand="0" w:noVBand="1"/>
      </w:tblPr>
      <w:tblGrid>
        <w:gridCol w:w="4105"/>
        <w:gridCol w:w="709"/>
        <w:gridCol w:w="709"/>
        <w:gridCol w:w="4963"/>
        <w:gridCol w:w="3462"/>
      </w:tblGrid>
      <w:tr w:rsidR="007C1FF7" w:rsidRPr="00663DA8" w14:paraId="1CD1682A" w14:textId="77777777" w:rsidTr="0094595D">
        <w:trPr>
          <w:tblHeader/>
        </w:trPr>
        <w:tc>
          <w:tcPr>
            <w:tcW w:w="1472" w:type="pct"/>
          </w:tcPr>
          <w:p w14:paraId="4DD45AF0" w14:textId="61999777" w:rsidR="007C1FF7" w:rsidRPr="00C9764E" w:rsidRDefault="005D13B0" w:rsidP="00BD48AD">
            <w:pPr>
              <w:spacing w:before="60" w:after="60"/>
              <w:jc w:val="center"/>
              <w:rPr>
                <w:rFonts w:cs="Times New Roman"/>
                <w:b/>
                <w:szCs w:val="20"/>
                <w:lang w:val="es-CO" w:eastAsia="en-CA"/>
              </w:rPr>
            </w:pPr>
            <w:r w:rsidRPr="00C9764E">
              <w:rPr>
                <w:rFonts w:cs="Times New Roman"/>
                <w:b/>
                <w:szCs w:val="20"/>
                <w:lang w:val="es-CO" w:eastAsia="en-CA"/>
              </w:rPr>
              <w:t>Partes interesadas y su rol</w:t>
            </w:r>
          </w:p>
          <w:p w14:paraId="66B18892" w14:textId="77C1E50A" w:rsidR="007C1FF7" w:rsidRPr="00C9764E" w:rsidRDefault="005D13B0" w:rsidP="0094595D">
            <w:pPr>
              <w:spacing w:before="60" w:after="60"/>
              <w:rPr>
                <w:rFonts w:cs="Times New Roman"/>
                <w:i/>
                <w:color w:val="FF0000"/>
                <w:szCs w:val="20"/>
                <w:lang w:val="es-CO" w:eastAsia="en-CA"/>
              </w:rPr>
            </w:pPr>
            <w:r w:rsidRPr="005D13B0">
              <w:rPr>
                <w:rFonts w:cs="Times New Roman"/>
                <w:i/>
                <w:color w:val="FF0000"/>
                <w:szCs w:val="20"/>
                <w:lang w:val="es-CO" w:eastAsia="en-CA"/>
              </w:rPr>
              <w:t>¿Quiénes están o deben estar involucrados en la gestión del activo</w:t>
            </w:r>
            <w:r w:rsidR="007C1FF7" w:rsidRPr="005D13B0">
              <w:rPr>
                <w:rFonts w:cs="Times New Roman"/>
                <w:i/>
                <w:color w:val="FF0000"/>
                <w:szCs w:val="20"/>
                <w:lang w:val="es-CO" w:eastAsia="en-CA"/>
              </w:rPr>
              <w:t>?</w:t>
            </w:r>
            <w:r w:rsidRPr="005D13B0">
              <w:rPr>
                <w:rFonts w:cs="Times New Roman"/>
                <w:i/>
                <w:color w:val="FF0000"/>
                <w:szCs w:val="20"/>
                <w:lang w:val="es-CO" w:eastAsia="en-CA"/>
              </w:rPr>
              <w:t xml:space="preserve"> </w:t>
            </w:r>
            <w:r w:rsidRPr="00C9764E">
              <w:rPr>
                <w:rFonts w:cs="Times New Roman"/>
                <w:i/>
                <w:color w:val="FF0000"/>
                <w:szCs w:val="20"/>
                <w:lang w:val="es-CO" w:eastAsia="en-CA"/>
              </w:rPr>
              <w:t>¿Cuál es su rol</w:t>
            </w:r>
            <w:r w:rsidR="007C1FF7" w:rsidRPr="00C9764E">
              <w:rPr>
                <w:rFonts w:cs="Times New Roman"/>
                <w:i/>
                <w:color w:val="FF0000"/>
                <w:szCs w:val="20"/>
                <w:lang w:val="es-CO" w:eastAsia="en-CA"/>
              </w:rPr>
              <w:t>?</w:t>
            </w:r>
          </w:p>
          <w:p w14:paraId="43D12BA5" w14:textId="5924E0CA" w:rsidR="007C1FF7" w:rsidRPr="00C31B25" w:rsidRDefault="005D13B0" w:rsidP="0094595D">
            <w:pPr>
              <w:spacing w:before="60" w:after="60"/>
              <w:rPr>
                <w:rFonts w:cs="Times New Roman"/>
                <w:szCs w:val="20"/>
                <w:lang w:val="es-CO" w:eastAsia="en-CA"/>
              </w:rPr>
            </w:pPr>
            <w:r w:rsidRPr="00C31B25">
              <w:rPr>
                <w:rFonts w:cs="Times New Roman"/>
                <w:i/>
                <w:color w:val="FF0000"/>
                <w:szCs w:val="20"/>
                <w:lang w:val="es-CO" w:eastAsia="en-CA"/>
              </w:rPr>
              <w:t>v</w:t>
            </w:r>
            <w:r w:rsidR="007C1FF7" w:rsidRPr="00C31B25">
              <w:rPr>
                <w:rFonts w:cs="Times New Roman"/>
                <w:i/>
                <w:color w:val="FF0000"/>
                <w:szCs w:val="20"/>
                <w:lang w:val="es-CO" w:eastAsia="en-CA"/>
              </w:rPr>
              <w:t xml:space="preserve">.g. </w:t>
            </w:r>
            <w:r w:rsidR="00C31B25" w:rsidRPr="00C31B25">
              <w:rPr>
                <w:rFonts w:cs="Times New Roman"/>
                <w:i/>
                <w:color w:val="FF0000"/>
                <w:szCs w:val="20"/>
                <w:lang w:val="es-CO" w:eastAsia="en-CA"/>
              </w:rPr>
              <w:t>gestor de activos</w:t>
            </w:r>
            <w:r w:rsidR="007C1FF7" w:rsidRPr="00C31B25">
              <w:rPr>
                <w:rFonts w:cs="Times New Roman"/>
                <w:i/>
                <w:color w:val="FF0000"/>
                <w:szCs w:val="20"/>
                <w:lang w:val="es-CO" w:eastAsia="en-CA"/>
              </w:rPr>
              <w:t xml:space="preserve">, director </w:t>
            </w:r>
            <w:r w:rsidR="00C31B25" w:rsidRPr="00C31B25">
              <w:rPr>
                <w:rFonts w:cs="Times New Roman"/>
                <w:i/>
                <w:color w:val="FF0000"/>
                <w:szCs w:val="20"/>
                <w:lang w:val="es-CO" w:eastAsia="en-CA"/>
              </w:rPr>
              <w:t xml:space="preserve">de </w:t>
            </w:r>
            <w:r w:rsidR="007C1FF7" w:rsidRPr="00C31B25">
              <w:rPr>
                <w:rFonts w:cs="Times New Roman"/>
                <w:i/>
                <w:color w:val="FF0000"/>
                <w:szCs w:val="20"/>
                <w:lang w:val="es-CO" w:eastAsia="en-CA"/>
              </w:rPr>
              <w:t>opera</w:t>
            </w:r>
            <w:r w:rsidR="00C31B25" w:rsidRPr="00C31B25">
              <w:rPr>
                <w:rFonts w:cs="Times New Roman"/>
                <w:i/>
                <w:color w:val="FF0000"/>
                <w:szCs w:val="20"/>
                <w:lang w:val="es-CO" w:eastAsia="en-CA"/>
              </w:rPr>
              <w:t>ciones</w:t>
            </w:r>
            <w:r w:rsidR="007C1FF7" w:rsidRPr="00C31B25">
              <w:rPr>
                <w:rFonts w:cs="Times New Roman"/>
                <w:i/>
                <w:color w:val="FF0000"/>
                <w:szCs w:val="20"/>
                <w:lang w:val="es-CO" w:eastAsia="en-CA"/>
              </w:rPr>
              <w:t xml:space="preserve">, </w:t>
            </w:r>
            <w:r w:rsidR="00C31B25" w:rsidRPr="00C31B25">
              <w:rPr>
                <w:rFonts w:cs="Times New Roman"/>
                <w:i/>
                <w:color w:val="FF0000"/>
                <w:szCs w:val="20"/>
                <w:lang w:val="es-CO" w:eastAsia="en-CA"/>
              </w:rPr>
              <w:t>supervisor de mantenimiento</w:t>
            </w:r>
            <w:r w:rsidR="007C1FF7" w:rsidRPr="00C31B25">
              <w:rPr>
                <w:rFonts w:cs="Times New Roman"/>
                <w:i/>
                <w:color w:val="FF0000"/>
                <w:szCs w:val="20"/>
                <w:lang w:val="es-CO" w:eastAsia="en-CA"/>
              </w:rPr>
              <w:t xml:space="preserve">, </w:t>
            </w:r>
            <w:r w:rsidR="00C31B25">
              <w:rPr>
                <w:rFonts w:cs="Times New Roman"/>
                <w:i/>
                <w:color w:val="FF0000"/>
                <w:szCs w:val="20"/>
                <w:lang w:val="es-CO" w:eastAsia="en-CA"/>
              </w:rPr>
              <w:t>proveedores de servicios</w:t>
            </w:r>
            <w:r w:rsidR="007C1FF7" w:rsidRPr="00C31B25">
              <w:rPr>
                <w:rFonts w:cs="Times New Roman"/>
                <w:i/>
                <w:color w:val="FF0000"/>
                <w:szCs w:val="20"/>
                <w:lang w:val="es-CO" w:eastAsia="en-CA"/>
              </w:rPr>
              <w:t xml:space="preserve">, </w:t>
            </w:r>
            <w:r w:rsidR="00C31B25">
              <w:rPr>
                <w:rFonts w:cs="Times New Roman"/>
                <w:i/>
                <w:color w:val="FF0000"/>
                <w:szCs w:val="20"/>
                <w:lang w:val="es-CO" w:eastAsia="en-CA"/>
              </w:rPr>
              <w:t>concejal</w:t>
            </w:r>
            <w:r w:rsidR="007C1FF7" w:rsidRPr="00C31B25">
              <w:rPr>
                <w:rFonts w:cs="Times New Roman"/>
                <w:i/>
                <w:color w:val="FF0000"/>
                <w:szCs w:val="20"/>
                <w:lang w:val="es-CO" w:eastAsia="en-CA"/>
              </w:rPr>
              <w:t xml:space="preserve">, </w:t>
            </w:r>
            <w:r w:rsidR="00C31B25">
              <w:rPr>
                <w:rFonts w:cs="Times New Roman"/>
                <w:i/>
                <w:color w:val="FF0000"/>
                <w:szCs w:val="20"/>
                <w:lang w:val="es-CO" w:eastAsia="en-CA"/>
              </w:rPr>
              <w:t>representantes de la comunidad</w:t>
            </w:r>
            <w:r w:rsidR="007C1FF7" w:rsidRPr="00C31B25">
              <w:rPr>
                <w:rFonts w:cs="Times New Roman"/>
                <w:i/>
                <w:color w:val="FF0000"/>
                <w:szCs w:val="20"/>
                <w:lang w:val="es-CO" w:eastAsia="en-CA"/>
              </w:rPr>
              <w:t>, etc.</w:t>
            </w:r>
          </w:p>
        </w:tc>
        <w:tc>
          <w:tcPr>
            <w:tcW w:w="508" w:type="pct"/>
            <w:gridSpan w:val="2"/>
          </w:tcPr>
          <w:p w14:paraId="67CFB413" w14:textId="77777777" w:rsidR="00BD48AD" w:rsidRDefault="007C1FF7" w:rsidP="00BD48AD">
            <w:pPr>
              <w:spacing w:before="60" w:after="60"/>
              <w:jc w:val="center"/>
              <w:rPr>
                <w:rFonts w:cs="Times New Roman"/>
                <w:b/>
                <w:szCs w:val="20"/>
                <w:lang w:val="es-CO" w:eastAsia="en-CA"/>
              </w:rPr>
            </w:pPr>
            <w:r w:rsidRPr="005D13B0">
              <w:rPr>
                <w:rFonts w:cs="Times New Roman"/>
                <w:b/>
                <w:szCs w:val="20"/>
                <w:lang w:val="es-CO" w:eastAsia="en-CA"/>
              </w:rPr>
              <w:t>Influenc</w:t>
            </w:r>
            <w:r w:rsidR="005D13B0" w:rsidRPr="005D13B0">
              <w:rPr>
                <w:rFonts w:cs="Times New Roman"/>
                <w:b/>
                <w:szCs w:val="20"/>
                <w:lang w:val="es-CO" w:eastAsia="en-CA"/>
              </w:rPr>
              <w:t>ia</w:t>
            </w:r>
          </w:p>
          <w:p w14:paraId="4A843447" w14:textId="016A5872" w:rsidR="007C1FF7" w:rsidRPr="005D13B0" w:rsidRDefault="007C1FF7" w:rsidP="00BD48AD">
            <w:pPr>
              <w:spacing w:before="60" w:after="60"/>
              <w:jc w:val="center"/>
              <w:rPr>
                <w:rFonts w:cs="Times New Roman"/>
                <w:b/>
                <w:szCs w:val="20"/>
                <w:lang w:val="es-CO" w:eastAsia="en-CA"/>
              </w:rPr>
            </w:pPr>
            <w:r w:rsidRPr="005D13B0">
              <w:rPr>
                <w:rFonts w:cs="Times New Roman"/>
                <w:b/>
                <w:szCs w:val="20"/>
                <w:lang w:val="es-CO" w:eastAsia="en-CA"/>
              </w:rPr>
              <w:t xml:space="preserve"> (</w:t>
            </w:r>
            <w:r w:rsidR="005D13B0" w:rsidRPr="005D13B0">
              <w:rPr>
                <w:rFonts w:cs="Times New Roman"/>
                <w:b/>
                <w:szCs w:val="20"/>
                <w:lang w:val="es-CO" w:eastAsia="en-CA"/>
              </w:rPr>
              <w:t>A</w:t>
            </w:r>
            <w:r w:rsidRPr="005D13B0">
              <w:rPr>
                <w:rFonts w:cs="Times New Roman"/>
                <w:b/>
                <w:szCs w:val="20"/>
                <w:lang w:val="es-CO" w:eastAsia="en-CA"/>
              </w:rPr>
              <w:t xml:space="preserve"> o </w:t>
            </w:r>
            <w:r w:rsidR="005D13B0" w:rsidRPr="005D13B0">
              <w:rPr>
                <w:rFonts w:cs="Times New Roman"/>
                <w:b/>
                <w:szCs w:val="20"/>
                <w:lang w:val="es-CO" w:eastAsia="en-CA"/>
              </w:rPr>
              <w:t>B</w:t>
            </w:r>
            <w:r w:rsidRPr="005D13B0">
              <w:rPr>
                <w:rFonts w:cs="Times New Roman"/>
                <w:b/>
                <w:szCs w:val="20"/>
                <w:lang w:val="es-CO" w:eastAsia="en-CA"/>
              </w:rPr>
              <w:t>) /</w:t>
            </w:r>
          </w:p>
          <w:p w14:paraId="6E6EA40C" w14:textId="77777777" w:rsidR="00BD48AD" w:rsidRDefault="007C1FF7" w:rsidP="00BD48AD">
            <w:pPr>
              <w:spacing w:before="60" w:after="60"/>
              <w:jc w:val="center"/>
              <w:rPr>
                <w:rFonts w:cs="Times New Roman"/>
                <w:b/>
                <w:szCs w:val="20"/>
                <w:lang w:val="es-CO" w:eastAsia="en-CA"/>
              </w:rPr>
            </w:pPr>
            <w:r w:rsidRPr="005D13B0">
              <w:rPr>
                <w:rFonts w:cs="Times New Roman"/>
                <w:b/>
                <w:szCs w:val="20"/>
                <w:lang w:val="es-CO" w:eastAsia="en-CA"/>
              </w:rPr>
              <w:t>Inter</w:t>
            </w:r>
            <w:r w:rsidR="005D13B0" w:rsidRPr="005D13B0">
              <w:rPr>
                <w:rFonts w:cs="Times New Roman"/>
                <w:b/>
                <w:szCs w:val="20"/>
                <w:lang w:val="es-CO" w:eastAsia="en-CA"/>
              </w:rPr>
              <w:t>és</w:t>
            </w:r>
          </w:p>
          <w:p w14:paraId="4CD671BE" w14:textId="263C329E" w:rsidR="007C1FF7" w:rsidRPr="005D13B0" w:rsidRDefault="007C1FF7" w:rsidP="00BD48AD">
            <w:pPr>
              <w:spacing w:before="60" w:after="60"/>
              <w:jc w:val="center"/>
              <w:rPr>
                <w:rFonts w:cs="Times New Roman"/>
                <w:szCs w:val="20"/>
                <w:lang w:val="es-CO" w:eastAsia="en-CA"/>
              </w:rPr>
            </w:pPr>
            <w:r w:rsidRPr="005D13B0">
              <w:rPr>
                <w:rFonts w:cs="Times New Roman"/>
                <w:b/>
                <w:szCs w:val="20"/>
                <w:lang w:val="es-CO" w:eastAsia="en-CA"/>
              </w:rPr>
              <w:t xml:space="preserve"> (</w:t>
            </w:r>
            <w:r w:rsidR="005D13B0">
              <w:rPr>
                <w:rFonts w:cs="Times New Roman"/>
                <w:b/>
                <w:szCs w:val="20"/>
                <w:lang w:val="es-CO" w:eastAsia="en-CA"/>
              </w:rPr>
              <w:t>A</w:t>
            </w:r>
            <w:r w:rsidRPr="005D13B0">
              <w:rPr>
                <w:rFonts w:cs="Times New Roman"/>
                <w:b/>
                <w:szCs w:val="20"/>
                <w:lang w:val="es-CO" w:eastAsia="en-CA"/>
              </w:rPr>
              <w:t xml:space="preserve"> o </w:t>
            </w:r>
            <w:r w:rsidR="005D13B0">
              <w:rPr>
                <w:rFonts w:cs="Times New Roman"/>
                <w:b/>
                <w:szCs w:val="20"/>
                <w:lang w:val="es-CO" w:eastAsia="en-CA"/>
              </w:rPr>
              <w:t>B</w:t>
            </w:r>
            <w:r w:rsidRPr="005D13B0">
              <w:rPr>
                <w:rFonts w:cs="Times New Roman"/>
                <w:b/>
                <w:szCs w:val="20"/>
                <w:lang w:val="es-CO" w:eastAsia="en-CA"/>
              </w:rPr>
              <w:t>)</w:t>
            </w:r>
          </w:p>
          <w:p w14:paraId="59D659B8" w14:textId="10C80237" w:rsidR="007C1FF7" w:rsidRPr="005D13B0" w:rsidRDefault="005D13B0" w:rsidP="0094595D">
            <w:pPr>
              <w:spacing w:before="60" w:after="60"/>
              <w:rPr>
                <w:rFonts w:cs="Times New Roman"/>
                <w:i/>
                <w:szCs w:val="20"/>
                <w:lang w:val="es-CO" w:eastAsia="en-CA"/>
              </w:rPr>
            </w:pPr>
            <w:r>
              <w:rPr>
                <w:rFonts w:cs="Times New Roman"/>
                <w:i/>
                <w:color w:val="FF0000"/>
                <w:szCs w:val="20"/>
                <w:lang w:val="es-CO" w:eastAsia="en-CA"/>
              </w:rPr>
              <w:t>v</w:t>
            </w:r>
            <w:r w:rsidR="007C1FF7" w:rsidRPr="005D13B0">
              <w:rPr>
                <w:rFonts w:cs="Times New Roman"/>
                <w:i/>
                <w:color w:val="FF0000"/>
                <w:szCs w:val="20"/>
                <w:lang w:val="es-CO" w:eastAsia="en-CA"/>
              </w:rPr>
              <w:t xml:space="preserve">.g. </w:t>
            </w:r>
            <w:r w:rsidRPr="005D13B0">
              <w:rPr>
                <w:rFonts w:cs="Times New Roman"/>
                <w:i/>
                <w:color w:val="FF0000"/>
                <w:szCs w:val="20"/>
                <w:lang w:val="es-CO" w:eastAsia="en-CA"/>
              </w:rPr>
              <w:t xml:space="preserve">alto </w:t>
            </w:r>
            <w:r w:rsidR="007C1FF7" w:rsidRPr="005D13B0">
              <w:rPr>
                <w:rFonts w:cs="Times New Roman"/>
                <w:i/>
                <w:color w:val="FF0000"/>
                <w:szCs w:val="20"/>
                <w:lang w:val="es-CO" w:eastAsia="en-CA"/>
              </w:rPr>
              <w:t>(</w:t>
            </w:r>
            <w:r w:rsidRPr="005D13B0">
              <w:rPr>
                <w:rFonts w:cs="Times New Roman"/>
                <w:i/>
                <w:color w:val="FF0000"/>
                <w:szCs w:val="20"/>
                <w:lang w:val="es-CO" w:eastAsia="en-CA"/>
              </w:rPr>
              <w:t>A</w:t>
            </w:r>
            <w:r w:rsidR="007C1FF7" w:rsidRPr="005D13B0">
              <w:rPr>
                <w:rFonts w:cs="Times New Roman"/>
                <w:i/>
                <w:color w:val="FF0000"/>
                <w:szCs w:val="20"/>
                <w:lang w:val="es-CO" w:eastAsia="en-CA"/>
              </w:rPr>
              <w:t xml:space="preserve">) o </w:t>
            </w:r>
            <w:r w:rsidRPr="005D13B0">
              <w:rPr>
                <w:rFonts w:cs="Times New Roman"/>
                <w:i/>
                <w:color w:val="FF0000"/>
                <w:szCs w:val="20"/>
                <w:lang w:val="es-CO" w:eastAsia="en-CA"/>
              </w:rPr>
              <w:t>bajo</w:t>
            </w:r>
            <w:r w:rsidR="007C1FF7" w:rsidRPr="005D13B0">
              <w:rPr>
                <w:rFonts w:cs="Times New Roman"/>
                <w:i/>
                <w:color w:val="FF0000"/>
                <w:szCs w:val="20"/>
                <w:lang w:val="es-CO" w:eastAsia="en-CA"/>
              </w:rPr>
              <w:t xml:space="preserve"> (</w:t>
            </w:r>
            <w:r w:rsidRPr="005D13B0">
              <w:rPr>
                <w:rFonts w:cs="Times New Roman"/>
                <w:i/>
                <w:color w:val="FF0000"/>
                <w:szCs w:val="20"/>
                <w:lang w:val="es-CO" w:eastAsia="en-CA"/>
              </w:rPr>
              <w:t>B</w:t>
            </w:r>
            <w:r w:rsidR="007C1FF7" w:rsidRPr="005D13B0">
              <w:rPr>
                <w:rFonts w:cs="Times New Roman"/>
                <w:i/>
                <w:color w:val="FF0000"/>
                <w:szCs w:val="20"/>
                <w:lang w:val="es-CO" w:eastAsia="en-CA"/>
              </w:rPr>
              <w:t>)</w:t>
            </w:r>
          </w:p>
        </w:tc>
        <w:tc>
          <w:tcPr>
            <w:tcW w:w="1779" w:type="pct"/>
          </w:tcPr>
          <w:p w14:paraId="0F3CBD91" w14:textId="450855BD" w:rsidR="007C1FF7" w:rsidRPr="00C9764E" w:rsidRDefault="007C1FF7" w:rsidP="00BD48AD">
            <w:pPr>
              <w:spacing w:before="60" w:after="60"/>
              <w:jc w:val="center"/>
              <w:rPr>
                <w:rFonts w:cs="Times New Roman"/>
                <w:b/>
                <w:szCs w:val="20"/>
                <w:lang w:val="es-CO" w:eastAsia="en-CA"/>
              </w:rPr>
            </w:pPr>
            <w:r w:rsidRPr="00C9764E">
              <w:rPr>
                <w:rFonts w:cs="Times New Roman"/>
                <w:b/>
                <w:szCs w:val="20"/>
                <w:lang w:val="es-CO" w:eastAsia="en-CA"/>
              </w:rPr>
              <w:t>Informa</w:t>
            </w:r>
            <w:r w:rsidR="00BD48AD" w:rsidRPr="00C9764E">
              <w:rPr>
                <w:rFonts w:cs="Times New Roman"/>
                <w:b/>
                <w:szCs w:val="20"/>
                <w:lang w:val="es-CO" w:eastAsia="en-CA"/>
              </w:rPr>
              <w:t>ción necesaria para la gestión de activos prioritarios</w:t>
            </w:r>
          </w:p>
          <w:p w14:paraId="28410F5C" w14:textId="6F4F823F" w:rsidR="007C1FF7" w:rsidRPr="00796800" w:rsidRDefault="00796800" w:rsidP="0094595D">
            <w:pPr>
              <w:spacing w:before="60" w:after="60"/>
              <w:rPr>
                <w:rFonts w:cs="Times New Roman"/>
                <w:i/>
                <w:szCs w:val="20"/>
                <w:lang w:val="es-CO" w:eastAsia="en-CA"/>
              </w:rPr>
            </w:pPr>
            <w:r w:rsidRPr="00796800">
              <w:rPr>
                <w:rFonts w:cs="Times New Roman"/>
                <w:i/>
                <w:color w:val="FF0000"/>
                <w:szCs w:val="20"/>
                <w:lang w:val="es-CO" w:eastAsia="en-CA"/>
              </w:rPr>
              <w:t>v</w:t>
            </w:r>
            <w:r w:rsidR="007C1FF7" w:rsidRPr="00796800">
              <w:rPr>
                <w:rFonts w:cs="Times New Roman"/>
                <w:i/>
                <w:color w:val="FF0000"/>
                <w:szCs w:val="20"/>
                <w:lang w:val="es-CO" w:eastAsia="en-CA"/>
              </w:rPr>
              <w:t xml:space="preserve">.g. </w:t>
            </w:r>
            <w:r w:rsidRPr="00796800">
              <w:rPr>
                <w:rFonts w:cs="Times New Roman"/>
                <w:i/>
                <w:color w:val="FF0000"/>
                <w:szCs w:val="20"/>
                <w:lang w:val="es-CO" w:eastAsia="en-CA"/>
              </w:rPr>
              <w:t>información de inventarios de activos</w:t>
            </w:r>
            <w:r w:rsidR="007C1FF7" w:rsidRPr="00796800">
              <w:rPr>
                <w:rFonts w:cs="Times New Roman"/>
                <w:i/>
                <w:color w:val="FF0000"/>
                <w:szCs w:val="20"/>
                <w:lang w:val="es-CO" w:eastAsia="en-CA"/>
              </w:rPr>
              <w:t xml:space="preserve">, </w:t>
            </w:r>
            <w:r w:rsidRPr="00796800">
              <w:rPr>
                <w:rFonts w:cs="Times New Roman"/>
                <w:i/>
                <w:color w:val="FF0000"/>
                <w:szCs w:val="20"/>
                <w:lang w:val="es-CO" w:eastAsia="en-CA"/>
              </w:rPr>
              <w:t>datos sobre la condición de los activos</w:t>
            </w:r>
            <w:r w:rsidR="007C1FF7" w:rsidRPr="00796800">
              <w:rPr>
                <w:rFonts w:cs="Times New Roman"/>
                <w:i/>
                <w:color w:val="FF0000"/>
                <w:szCs w:val="20"/>
                <w:lang w:val="es-CO" w:eastAsia="en-CA"/>
              </w:rPr>
              <w:t>,</w:t>
            </w:r>
            <w:r w:rsidRPr="00796800">
              <w:rPr>
                <w:rFonts w:cs="Times New Roman"/>
                <w:i/>
                <w:color w:val="FF0000"/>
                <w:szCs w:val="20"/>
                <w:lang w:val="es-CO" w:eastAsia="en-CA"/>
              </w:rPr>
              <w:t xml:space="preserve"> </w:t>
            </w:r>
            <w:r>
              <w:rPr>
                <w:rFonts w:cs="Times New Roman"/>
                <w:i/>
                <w:color w:val="FF0000"/>
                <w:szCs w:val="20"/>
                <w:lang w:val="es-CO" w:eastAsia="en-CA"/>
              </w:rPr>
              <w:t>nivel de servicio</w:t>
            </w:r>
            <w:r w:rsidR="007C1FF7" w:rsidRPr="00796800">
              <w:rPr>
                <w:rFonts w:cs="Times New Roman"/>
                <w:i/>
                <w:color w:val="FF0000"/>
                <w:szCs w:val="20"/>
                <w:lang w:val="es-CO" w:eastAsia="en-CA"/>
              </w:rPr>
              <w:t>, cost</w:t>
            </w:r>
            <w:r>
              <w:rPr>
                <w:rFonts w:cs="Times New Roman"/>
                <w:i/>
                <w:color w:val="FF0000"/>
                <w:szCs w:val="20"/>
                <w:lang w:val="es-CO" w:eastAsia="en-CA"/>
              </w:rPr>
              <w:t>o</w:t>
            </w:r>
            <w:r w:rsidR="007C1FF7" w:rsidRPr="00796800">
              <w:rPr>
                <w:rFonts w:cs="Times New Roman"/>
                <w:i/>
                <w:color w:val="FF0000"/>
                <w:szCs w:val="20"/>
                <w:lang w:val="es-CO" w:eastAsia="en-CA"/>
              </w:rPr>
              <w:t xml:space="preserve">s </w:t>
            </w:r>
            <w:r>
              <w:rPr>
                <w:rFonts w:cs="Times New Roman"/>
                <w:i/>
                <w:color w:val="FF0000"/>
                <w:szCs w:val="20"/>
                <w:lang w:val="es-CO" w:eastAsia="en-CA"/>
              </w:rPr>
              <w:t>de reparaciones</w:t>
            </w:r>
            <w:r w:rsidR="007C1FF7" w:rsidRPr="00796800">
              <w:rPr>
                <w:rFonts w:cs="Times New Roman"/>
                <w:i/>
                <w:color w:val="FF0000"/>
                <w:szCs w:val="20"/>
                <w:lang w:val="es-CO" w:eastAsia="en-CA"/>
              </w:rPr>
              <w:t xml:space="preserve">, </w:t>
            </w:r>
            <w:r>
              <w:rPr>
                <w:rFonts w:cs="Times New Roman"/>
                <w:i/>
                <w:color w:val="FF0000"/>
                <w:szCs w:val="20"/>
                <w:lang w:val="es-CO" w:eastAsia="en-CA"/>
              </w:rPr>
              <w:t>valor de reemplazo</w:t>
            </w:r>
            <w:r w:rsidR="007C1FF7" w:rsidRPr="00796800">
              <w:rPr>
                <w:rFonts w:cs="Times New Roman"/>
                <w:i/>
                <w:color w:val="FF0000"/>
                <w:szCs w:val="20"/>
                <w:lang w:val="es-CO" w:eastAsia="en-CA"/>
              </w:rPr>
              <w:t xml:space="preserve">, </w:t>
            </w:r>
            <w:r>
              <w:rPr>
                <w:rFonts w:cs="Times New Roman"/>
                <w:i/>
                <w:color w:val="FF0000"/>
                <w:szCs w:val="20"/>
                <w:lang w:val="es-CO" w:eastAsia="en-CA"/>
              </w:rPr>
              <w:t>vida útil restante</w:t>
            </w:r>
            <w:r w:rsidR="007C1FF7" w:rsidRPr="00796800">
              <w:rPr>
                <w:rFonts w:cs="Times New Roman"/>
                <w:i/>
                <w:color w:val="FF0000"/>
                <w:szCs w:val="20"/>
                <w:lang w:val="es-CO" w:eastAsia="en-CA"/>
              </w:rPr>
              <w:t>, etc.</w:t>
            </w:r>
          </w:p>
        </w:tc>
        <w:tc>
          <w:tcPr>
            <w:tcW w:w="1241" w:type="pct"/>
          </w:tcPr>
          <w:p w14:paraId="5CF6C181" w14:textId="77777777" w:rsidR="00BD48AD" w:rsidRDefault="005D13B0" w:rsidP="00BD48AD">
            <w:pPr>
              <w:spacing w:before="60" w:after="60"/>
              <w:jc w:val="center"/>
              <w:rPr>
                <w:rFonts w:cs="Times New Roman"/>
                <w:b/>
                <w:szCs w:val="20"/>
                <w:lang w:val="es-CO" w:eastAsia="en-CA"/>
              </w:rPr>
            </w:pPr>
            <w:r w:rsidRPr="005D13B0">
              <w:rPr>
                <w:rFonts w:cs="Times New Roman"/>
                <w:b/>
                <w:szCs w:val="20"/>
                <w:lang w:val="es-CO" w:eastAsia="en-CA"/>
              </w:rPr>
              <w:t>¿Cuenta con la información</w:t>
            </w:r>
            <w:r w:rsidR="007C1FF7" w:rsidRPr="005D13B0">
              <w:rPr>
                <w:rFonts w:cs="Times New Roman"/>
                <w:b/>
                <w:szCs w:val="20"/>
                <w:lang w:val="es-CO" w:eastAsia="en-CA"/>
              </w:rPr>
              <w:t xml:space="preserve">? </w:t>
            </w:r>
          </w:p>
          <w:p w14:paraId="62F7124A" w14:textId="6BCE1B35" w:rsidR="007C1FF7" w:rsidRPr="005D13B0" w:rsidRDefault="005D13B0" w:rsidP="00BD48AD">
            <w:pPr>
              <w:spacing w:before="60" w:after="60"/>
              <w:jc w:val="center"/>
              <w:rPr>
                <w:rFonts w:cs="Times New Roman"/>
                <w:b/>
                <w:szCs w:val="20"/>
                <w:lang w:val="es-CO" w:eastAsia="en-CA"/>
              </w:rPr>
            </w:pPr>
            <w:r w:rsidRPr="005D13B0">
              <w:rPr>
                <w:rFonts w:cs="Times New Roman"/>
                <w:b/>
                <w:szCs w:val="20"/>
                <w:lang w:val="es-CO" w:eastAsia="en-CA"/>
              </w:rPr>
              <w:t xml:space="preserve">¿SI </w:t>
            </w:r>
            <w:r w:rsidR="007C1FF7" w:rsidRPr="005D13B0">
              <w:rPr>
                <w:rFonts w:cs="Times New Roman"/>
                <w:b/>
                <w:szCs w:val="20"/>
                <w:lang w:val="es-CO" w:eastAsia="en-CA"/>
              </w:rPr>
              <w:t>o NO?</w:t>
            </w:r>
          </w:p>
          <w:p w14:paraId="3B8580DE" w14:textId="0651F0FA" w:rsidR="007C1FF7" w:rsidRPr="005D13B0" w:rsidRDefault="005D13B0" w:rsidP="0094595D">
            <w:pPr>
              <w:spacing w:before="60" w:after="60"/>
              <w:rPr>
                <w:rFonts w:cs="Times New Roman"/>
                <w:i/>
                <w:color w:val="FF0000"/>
                <w:szCs w:val="20"/>
                <w:lang w:val="es-CO" w:eastAsia="en-CA"/>
              </w:rPr>
            </w:pPr>
            <w:r w:rsidRPr="005D13B0">
              <w:rPr>
                <w:rFonts w:cs="Times New Roman"/>
                <w:i/>
                <w:color w:val="FF0000"/>
                <w:szCs w:val="20"/>
                <w:lang w:val="es-CO" w:eastAsia="en-CA"/>
              </w:rPr>
              <w:t>Si</w:t>
            </w:r>
            <w:r w:rsidR="007C1FF7" w:rsidRPr="005D13B0">
              <w:rPr>
                <w:rFonts w:cs="Times New Roman"/>
                <w:i/>
                <w:color w:val="FF0000"/>
                <w:szCs w:val="20"/>
                <w:lang w:val="es-CO" w:eastAsia="en-CA"/>
              </w:rPr>
              <w:t xml:space="preserve"> </w:t>
            </w:r>
            <w:proofErr w:type="spellStart"/>
            <w:r w:rsidRPr="005D13B0">
              <w:rPr>
                <w:rFonts w:cs="Times New Roman"/>
                <w:i/>
                <w:color w:val="FF0000"/>
                <w:szCs w:val="20"/>
                <w:lang w:val="es-CO" w:eastAsia="en-CA"/>
              </w:rPr>
              <w:t>SI</w:t>
            </w:r>
            <w:proofErr w:type="spellEnd"/>
            <w:r w:rsidRPr="005D13B0">
              <w:rPr>
                <w:rFonts w:cs="Times New Roman"/>
                <w:i/>
                <w:color w:val="FF0000"/>
                <w:szCs w:val="20"/>
                <w:lang w:val="es-CO" w:eastAsia="en-CA"/>
              </w:rPr>
              <w:t>, ¿Cómo se captura esta i</w:t>
            </w:r>
            <w:r>
              <w:rPr>
                <w:rFonts w:cs="Times New Roman"/>
                <w:i/>
                <w:color w:val="FF0000"/>
                <w:szCs w:val="20"/>
                <w:lang w:val="es-CO" w:eastAsia="en-CA"/>
              </w:rPr>
              <w:t>nformación</w:t>
            </w:r>
            <w:r w:rsidR="007C1FF7" w:rsidRPr="005D13B0">
              <w:rPr>
                <w:rFonts w:cs="Times New Roman"/>
                <w:i/>
                <w:color w:val="FF0000"/>
                <w:szCs w:val="20"/>
                <w:lang w:val="es-CO" w:eastAsia="en-CA"/>
              </w:rPr>
              <w:t>?</w:t>
            </w:r>
            <w:r>
              <w:rPr>
                <w:rFonts w:cs="Times New Roman"/>
                <w:i/>
                <w:color w:val="FF0000"/>
                <w:szCs w:val="20"/>
                <w:lang w:val="es-CO" w:eastAsia="en-CA"/>
              </w:rPr>
              <w:t xml:space="preserve"> ¿Quién es el responsable</w:t>
            </w:r>
            <w:r w:rsidR="007C1FF7" w:rsidRPr="005D13B0">
              <w:rPr>
                <w:rFonts w:cs="Times New Roman"/>
                <w:i/>
                <w:color w:val="FF0000"/>
                <w:szCs w:val="20"/>
                <w:lang w:val="es-CO" w:eastAsia="en-CA"/>
              </w:rPr>
              <w:t>?</w:t>
            </w:r>
          </w:p>
          <w:p w14:paraId="0BAD9247" w14:textId="26F08056" w:rsidR="007C1FF7" w:rsidRPr="005D13B0" w:rsidRDefault="005D13B0" w:rsidP="0094595D">
            <w:pPr>
              <w:spacing w:before="60" w:after="60"/>
              <w:rPr>
                <w:rFonts w:cs="Times New Roman"/>
                <w:szCs w:val="20"/>
                <w:lang w:val="es-CO" w:eastAsia="en-CA"/>
              </w:rPr>
            </w:pPr>
            <w:r w:rsidRPr="005D13B0">
              <w:rPr>
                <w:rFonts w:cs="Times New Roman"/>
                <w:i/>
                <w:color w:val="FF0000"/>
                <w:szCs w:val="20"/>
                <w:lang w:val="es-CO" w:eastAsia="en-CA"/>
              </w:rPr>
              <w:t>Si</w:t>
            </w:r>
            <w:r w:rsidR="007C1FF7" w:rsidRPr="005D13B0">
              <w:rPr>
                <w:rFonts w:cs="Times New Roman"/>
                <w:i/>
                <w:color w:val="FF0000"/>
                <w:szCs w:val="20"/>
                <w:lang w:val="es-CO" w:eastAsia="en-CA"/>
              </w:rPr>
              <w:t xml:space="preserve"> </w:t>
            </w:r>
            <w:r>
              <w:rPr>
                <w:rFonts w:cs="Times New Roman"/>
                <w:i/>
                <w:color w:val="FF0000"/>
                <w:szCs w:val="20"/>
                <w:lang w:val="es-CO" w:eastAsia="en-CA"/>
              </w:rPr>
              <w:t xml:space="preserve">NO, escriba </w:t>
            </w:r>
            <w:r w:rsidR="007C1FF7" w:rsidRPr="005D13B0">
              <w:rPr>
                <w:rFonts w:cs="Times New Roman"/>
                <w:i/>
                <w:color w:val="FF0000"/>
                <w:szCs w:val="20"/>
                <w:lang w:val="es-CO" w:eastAsia="en-CA"/>
              </w:rPr>
              <w:t>‘NO’</w:t>
            </w:r>
          </w:p>
        </w:tc>
      </w:tr>
      <w:tr w:rsidR="007C1FF7" w:rsidRPr="000B54EC" w14:paraId="5B9BA631" w14:textId="77777777" w:rsidTr="0094595D">
        <w:tc>
          <w:tcPr>
            <w:tcW w:w="1472" w:type="pct"/>
          </w:tcPr>
          <w:p w14:paraId="2895D9D8" w14:textId="18BF775A" w:rsidR="007C1FF7" w:rsidRPr="000B54EC" w:rsidRDefault="007C1FF7" w:rsidP="0094595D">
            <w:pPr>
              <w:spacing w:before="60" w:after="60"/>
              <w:rPr>
                <w:rFonts w:cs="Times New Roman"/>
                <w:szCs w:val="20"/>
                <w:u w:val="single"/>
                <w:lang w:val="en-US" w:eastAsia="en-CA"/>
              </w:rPr>
            </w:pPr>
            <w:proofErr w:type="spellStart"/>
            <w:r w:rsidRPr="000B54EC">
              <w:rPr>
                <w:rFonts w:cs="Times New Roman"/>
                <w:sz w:val="24"/>
                <w:szCs w:val="20"/>
                <w:u w:val="single"/>
                <w:lang w:val="en-US" w:eastAsia="en-CA"/>
              </w:rPr>
              <w:t>Intern</w:t>
            </w:r>
            <w:r w:rsidR="00BD48AD">
              <w:rPr>
                <w:rFonts w:cs="Times New Roman"/>
                <w:sz w:val="24"/>
                <w:szCs w:val="20"/>
                <w:u w:val="single"/>
                <w:lang w:val="en-US" w:eastAsia="en-CA"/>
              </w:rPr>
              <w:t>as</w:t>
            </w:r>
            <w:proofErr w:type="spellEnd"/>
          </w:p>
        </w:tc>
        <w:tc>
          <w:tcPr>
            <w:tcW w:w="254" w:type="pct"/>
          </w:tcPr>
          <w:p w14:paraId="17D2EAFE" w14:textId="77777777" w:rsidR="007C1FF7" w:rsidRPr="000B54EC" w:rsidRDefault="007C1FF7" w:rsidP="0094595D">
            <w:pPr>
              <w:spacing w:before="60" w:after="60"/>
              <w:rPr>
                <w:rFonts w:cs="Times New Roman"/>
                <w:szCs w:val="20"/>
                <w:lang w:val="en-US" w:eastAsia="en-CA"/>
              </w:rPr>
            </w:pPr>
          </w:p>
        </w:tc>
        <w:tc>
          <w:tcPr>
            <w:tcW w:w="254" w:type="pct"/>
          </w:tcPr>
          <w:p w14:paraId="118DDC9B" w14:textId="77777777" w:rsidR="007C1FF7" w:rsidRPr="000B54EC" w:rsidRDefault="007C1FF7" w:rsidP="0094595D">
            <w:pPr>
              <w:spacing w:before="60" w:after="60"/>
              <w:rPr>
                <w:rFonts w:cs="Times New Roman"/>
                <w:szCs w:val="20"/>
                <w:lang w:val="en-US" w:eastAsia="en-CA"/>
              </w:rPr>
            </w:pPr>
          </w:p>
        </w:tc>
        <w:tc>
          <w:tcPr>
            <w:tcW w:w="1779" w:type="pct"/>
          </w:tcPr>
          <w:p w14:paraId="0A54E0FB" w14:textId="77777777" w:rsidR="007C1FF7" w:rsidRPr="000B54EC" w:rsidRDefault="007C1FF7" w:rsidP="0094595D">
            <w:pPr>
              <w:spacing w:before="60" w:after="60"/>
              <w:rPr>
                <w:rFonts w:cs="Times New Roman"/>
                <w:szCs w:val="20"/>
                <w:lang w:val="en-US" w:eastAsia="en-CA"/>
              </w:rPr>
            </w:pPr>
          </w:p>
        </w:tc>
        <w:tc>
          <w:tcPr>
            <w:tcW w:w="1241" w:type="pct"/>
          </w:tcPr>
          <w:p w14:paraId="7547B946" w14:textId="77777777" w:rsidR="007C1FF7" w:rsidRPr="000B54EC" w:rsidRDefault="007C1FF7" w:rsidP="0094595D">
            <w:pPr>
              <w:spacing w:before="60" w:after="60"/>
              <w:rPr>
                <w:rFonts w:cs="Times New Roman"/>
                <w:szCs w:val="20"/>
                <w:lang w:val="en-US" w:eastAsia="en-CA"/>
              </w:rPr>
            </w:pPr>
          </w:p>
        </w:tc>
      </w:tr>
      <w:tr w:rsidR="007C1FF7" w:rsidRPr="000B54EC" w14:paraId="7E46C354" w14:textId="77777777" w:rsidTr="0094595D">
        <w:tc>
          <w:tcPr>
            <w:tcW w:w="1472" w:type="pct"/>
          </w:tcPr>
          <w:p w14:paraId="7D439810" w14:textId="5F2F0737" w:rsidR="007C1FF7" w:rsidRPr="000B54EC" w:rsidRDefault="00BD48AD" w:rsidP="0094595D">
            <w:pPr>
              <w:spacing w:before="60" w:after="60"/>
              <w:rPr>
                <w:rFonts w:cs="Times New Roman"/>
                <w:szCs w:val="20"/>
                <w:lang w:val="en-US" w:eastAsia="en-CA"/>
              </w:rPr>
            </w:pPr>
            <w:proofErr w:type="spellStart"/>
            <w:r>
              <w:rPr>
                <w:rFonts w:cs="Times New Roman"/>
                <w:szCs w:val="20"/>
                <w:lang w:val="en-US" w:eastAsia="en-CA"/>
              </w:rPr>
              <w:t>Involucradas</w:t>
            </w:r>
            <w:proofErr w:type="spellEnd"/>
            <w:r w:rsidR="007C1FF7" w:rsidRPr="000B54EC">
              <w:rPr>
                <w:rFonts w:cs="Times New Roman"/>
                <w:szCs w:val="20"/>
                <w:lang w:val="en-US" w:eastAsia="en-CA"/>
              </w:rPr>
              <w:t>:</w:t>
            </w:r>
          </w:p>
        </w:tc>
        <w:tc>
          <w:tcPr>
            <w:tcW w:w="254" w:type="pct"/>
          </w:tcPr>
          <w:p w14:paraId="252D9E17" w14:textId="77777777" w:rsidR="007C1FF7" w:rsidRPr="000B54EC" w:rsidRDefault="007C1FF7" w:rsidP="0094595D">
            <w:pPr>
              <w:spacing w:before="60" w:after="60"/>
              <w:rPr>
                <w:rFonts w:cs="Times New Roman"/>
                <w:szCs w:val="20"/>
                <w:lang w:val="en-US" w:eastAsia="en-CA"/>
              </w:rPr>
            </w:pPr>
          </w:p>
        </w:tc>
        <w:tc>
          <w:tcPr>
            <w:tcW w:w="254" w:type="pct"/>
          </w:tcPr>
          <w:p w14:paraId="6216B0FE" w14:textId="77777777" w:rsidR="007C1FF7" w:rsidRPr="000B54EC" w:rsidRDefault="007C1FF7" w:rsidP="0094595D">
            <w:pPr>
              <w:spacing w:before="60" w:after="60"/>
              <w:rPr>
                <w:rFonts w:cs="Times New Roman"/>
                <w:szCs w:val="20"/>
                <w:lang w:val="en-US" w:eastAsia="en-CA"/>
              </w:rPr>
            </w:pPr>
          </w:p>
        </w:tc>
        <w:tc>
          <w:tcPr>
            <w:tcW w:w="1779" w:type="pct"/>
          </w:tcPr>
          <w:p w14:paraId="1B90FBE8" w14:textId="77777777" w:rsidR="007C1FF7" w:rsidRPr="000B54EC" w:rsidRDefault="007C1FF7" w:rsidP="0094595D">
            <w:pPr>
              <w:spacing w:before="60" w:after="60"/>
              <w:rPr>
                <w:rFonts w:cs="Times New Roman"/>
                <w:szCs w:val="20"/>
                <w:lang w:val="en-US" w:eastAsia="en-CA"/>
              </w:rPr>
            </w:pPr>
          </w:p>
        </w:tc>
        <w:tc>
          <w:tcPr>
            <w:tcW w:w="1241" w:type="pct"/>
          </w:tcPr>
          <w:p w14:paraId="241CC1E2" w14:textId="77777777" w:rsidR="007C1FF7" w:rsidRPr="000B54EC" w:rsidRDefault="007C1FF7" w:rsidP="0094595D">
            <w:pPr>
              <w:spacing w:before="60" w:after="60"/>
              <w:rPr>
                <w:rFonts w:cs="Times New Roman"/>
                <w:szCs w:val="20"/>
                <w:lang w:val="en-US" w:eastAsia="en-CA"/>
              </w:rPr>
            </w:pPr>
          </w:p>
        </w:tc>
      </w:tr>
      <w:tr w:rsidR="007C1FF7" w:rsidRPr="000B54EC" w14:paraId="48DD26CC" w14:textId="77777777" w:rsidTr="0094595D">
        <w:tc>
          <w:tcPr>
            <w:tcW w:w="1472" w:type="pct"/>
          </w:tcPr>
          <w:p w14:paraId="7BC0719C" w14:textId="77777777" w:rsidR="007C1FF7" w:rsidRPr="000B54EC" w:rsidRDefault="007C1FF7" w:rsidP="0094595D">
            <w:pPr>
              <w:spacing w:before="60" w:after="60"/>
              <w:rPr>
                <w:rFonts w:cs="Times New Roman"/>
                <w:szCs w:val="20"/>
                <w:lang w:val="en-US" w:eastAsia="en-CA"/>
              </w:rPr>
            </w:pPr>
          </w:p>
        </w:tc>
        <w:tc>
          <w:tcPr>
            <w:tcW w:w="254" w:type="pct"/>
          </w:tcPr>
          <w:p w14:paraId="20D376DE" w14:textId="77777777" w:rsidR="007C1FF7" w:rsidRPr="000B54EC" w:rsidRDefault="007C1FF7" w:rsidP="0094595D">
            <w:pPr>
              <w:spacing w:before="60" w:after="60"/>
              <w:rPr>
                <w:rFonts w:cs="Times New Roman"/>
                <w:szCs w:val="20"/>
                <w:lang w:val="en-US" w:eastAsia="en-CA"/>
              </w:rPr>
            </w:pPr>
          </w:p>
        </w:tc>
        <w:tc>
          <w:tcPr>
            <w:tcW w:w="254" w:type="pct"/>
          </w:tcPr>
          <w:p w14:paraId="6B83EC9A" w14:textId="77777777" w:rsidR="007C1FF7" w:rsidRPr="000B54EC" w:rsidRDefault="007C1FF7" w:rsidP="0094595D">
            <w:pPr>
              <w:spacing w:before="60" w:after="60"/>
              <w:rPr>
                <w:rFonts w:cs="Times New Roman"/>
                <w:szCs w:val="20"/>
                <w:lang w:val="en-US" w:eastAsia="en-CA"/>
              </w:rPr>
            </w:pPr>
          </w:p>
        </w:tc>
        <w:tc>
          <w:tcPr>
            <w:tcW w:w="1779" w:type="pct"/>
          </w:tcPr>
          <w:p w14:paraId="3F18B480" w14:textId="77777777" w:rsidR="007C1FF7" w:rsidRPr="000B54EC" w:rsidRDefault="007C1FF7" w:rsidP="0094595D">
            <w:pPr>
              <w:spacing w:before="60" w:after="60"/>
              <w:rPr>
                <w:rFonts w:cs="Times New Roman"/>
                <w:szCs w:val="20"/>
                <w:lang w:val="en-US" w:eastAsia="en-CA"/>
              </w:rPr>
            </w:pPr>
          </w:p>
        </w:tc>
        <w:tc>
          <w:tcPr>
            <w:tcW w:w="1241" w:type="pct"/>
          </w:tcPr>
          <w:p w14:paraId="31D16359" w14:textId="77777777" w:rsidR="007C1FF7" w:rsidRPr="000B54EC" w:rsidRDefault="007C1FF7" w:rsidP="0094595D">
            <w:pPr>
              <w:spacing w:before="60" w:after="60"/>
              <w:rPr>
                <w:rFonts w:cs="Times New Roman"/>
                <w:szCs w:val="20"/>
                <w:lang w:val="en-US" w:eastAsia="en-CA"/>
              </w:rPr>
            </w:pPr>
          </w:p>
        </w:tc>
      </w:tr>
      <w:tr w:rsidR="007C1FF7" w:rsidRPr="000B54EC" w14:paraId="7BB3DAC4" w14:textId="77777777" w:rsidTr="0094595D">
        <w:tc>
          <w:tcPr>
            <w:tcW w:w="1472" w:type="pct"/>
          </w:tcPr>
          <w:p w14:paraId="6726354D" w14:textId="77777777" w:rsidR="007C1FF7" w:rsidRPr="000B54EC" w:rsidRDefault="007C1FF7" w:rsidP="0094595D">
            <w:pPr>
              <w:spacing w:before="60" w:after="60"/>
              <w:rPr>
                <w:rFonts w:cs="Times New Roman"/>
                <w:szCs w:val="20"/>
                <w:lang w:val="en-US" w:eastAsia="en-CA"/>
              </w:rPr>
            </w:pPr>
          </w:p>
        </w:tc>
        <w:tc>
          <w:tcPr>
            <w:tcW w:w="254" w:type="pct"/>
          </w:tcPr>
          <w:p w14:paraId="3FD7B8F8" w14:textId="77777777" w:rsidR="007C1FF7" w:rsidRPr="000B54EC" w:rsidRDefault="007C1FF7" w:rsidP="0094595D">
            <w:pPr>
              <w:spacing w:before="60" w:after="60"/>
              <w:rPr>
                <w:rFonts w:cs="Times New Roman"/>
                <w:szCs w:val="20"/>
                <w:lang w:val="en-US" w:eastAsia="en-CA"/>
              </w:rPr>
            </w:pPr>
          </w:p>
        </w:tc>
        <w:tc>
          <w:tcPr>
            <w:tcW w:w="254" w:type="pct"/>
          </w:tcPr>
          <w:p w14:paraId="51DFCE72" w14:textId="77777777" w:rsidR="007C1FF7" w:rsidRPr="000B54EC" w:rsidRDefault="007C1FF7" w:rsidP="0094595D">
            <w:pPr>
              <w:spacing w:before="60" w:after="60"/>
              <w:rPr>
                <w:rFonts w:cs="Times New Roman"/>
                <w:szCs w:val="20"/>
                <w:lang w:val="en-US" w:eastAsia="en-CA"/>
              </w:rPr>
            </w:pPr>
          </w:p>
        </w:tc>
        <w:tc>
          <w:tcPr>
            <w:tcW w:w="1779" w:type="pct"/>
          </w:tcPr>
          <w:p w14:paraId="11FFC8C7" w14:textId="77777777" w:rsidR="007C1FF7" w:rsidRPr="000B54EC" w:rsidRDefault="007C1FF7" w:rsidP="0094595D">
            <w:pPr>
              <w:spacing w:before="60" w:after="60"/>
              <w:rPr>
                <w:rFonts w:cs="Times New Roman"/>
                <w:szCs w:val="20"/>
                <w:lang w:val="en-US" w:eastAsia="en-CA"/>
              </w:rPr>
            </w:pPr>
          </w:p>
        </w:tc>
        <w:tc>
          <w:tcPr>
            <w:tcW w:w="1241" w:type="pct"/>
          </w:tcPr>
          <w:p w14:paraId="1CC63A36" w14:textId="77777777" w:rsidR="007C1FF7" w:rsidRPr="000B54EC" w:rsidRDefault="007C1FF7" w:rsidP="0094595D">
            <w:pPr>
              <w:spacing w:before="60" w:after="60"/>
              <w:rPr>
                <w:rFonts w:cs="Times New Roman"/>
                <w:szCs w:val="20"/>
                <w:lang w:val="en-US" w:eastAsia="en-CA"/>
              </w:rPr>
            </w:pPr>
          </w:p>
        </w:tc>
      </w:tr>
      <w:tr w:rsidR="007C1FF7" w:rsidRPr="000B54EC" w14:paraId="009CB22D" w14:textId="77777777" w:rsidTr="0094595D">
        <w:tc>
          <w:tcPr>
            <w:tcW w:w="1472" w:type="pct"/>
          </w:tcPr>
          <w:p w14:paraId="3DDC9766" w14:textId="77777777" w:rsidR="007C1FF7" w:rsidRPr="000B54EC" w:rsidRDefault="007C1FF7" w:rsidP="0094595D">
            <w:pPr>
              <w:spacing w:before="60" w:after="60"/>
              <w:rPr>
                <w:rFonts w:cs="Times New Roman"/>
                <w:szCs w:val="20"/>
                <w:lang w:val="en-US" w:eastAsia="en-CA"/>
              </w:rPr>
            </w:pPr>
          </w:p>
        </w:tc>
        <w:tc>
          <w:tcPr>
            <w:tcW w:w="254" w:type="pct"/>
          </w:tcPr>
          <w:p w14:paraId="52A90A2E" w14:textId="77777777" w:rsidR="007C1FF7" w:rsidRPr="000B54EC" w:rsidRDefault="007C1FF7" w:rsidP="0094595D">
            <w:pPr>
              <w:spacing w:before="60" w:after="60"/>
              <w:rPr>
                <w:rFonts w:cs="Times New Roman"/>
                <w:szCs w:val="20"/>
                <w:lang w:val="en-US" w:eastAsia="en-CA"/>
              </w:rPr>
            </w:pPr>
          </w:p>
        </w:tc>
        <w:tc>
          <w:tcPr>
            <w:tcW w:w="254" w:type="pct"/>
          </w:tcPr>
          <w:p w14:paraId="39F876A8" w14:textId="77777777" w:rsidR="007C1FF7" w:rsidRPr="000B54EC" w:rsidRDefault="007C1FF7" w:rsidP="0094595D">
            <w:pPr>
              <w:spacing w:before="60" w:after="60"/>
              <w:rPr>
                <w:rFonts w:cs="Times New Roman"/>
                <w:szCs w:val="20"/>
                <w:lang w:val="en-US" w:eastAsia="en-CA"/>
              </w:rPr>
            </w:pPr>
          </w:p>
        </w:tc>
        <w:tc>
          <w:tcPr>
            <w:tcW w:w="1779" w:type="pct"/>
          </w:tcPr>
          <w:p w14:paraId="0BECCCBF" w14:textId="77777777" w:rsidR="007C1FF7" w:rsidRPr="000B54EC" w:rsidRDefault="007C1FF7" w:rsidP="0094595D">
            <w:pPr>
              <w:spacing w:before="60" w:after="60"/>
              <w:rPr>
                <w:rFonts w:cs="Times New Roman"/>
                <w:szCs w:val="20"/>
                <w:lang w:val="en-US" w:eastAsia="en-CA"/>
              </w:rPr>
            </w:pPr>
          </w:p>
        </w:tc>
        <w:tc>
          <w:tcPr>
            <w:tcW w:w="1241" w:type="pct"/>
          </w:tcPr>
          <w:p w14:paraId="16777A54" w14:textId="77777777" w:rsidR="007C1FF7" w:rsidRPr="000B54EC" w:rsidRDefault="007C1FF7" w:rsidP="0094595D">
            <w:pPr>
              <w:spacing w:before="60" w:after="60"/>
              <w:rPr>
                <w:rFonts w:cs="Times New Roman"/>
                <w:szCs w:val="20"/>
                <w:lang w:val="en-US" w:eastAsia="en-CA"/>
              </w:rPr>
            </w:pPr>
          </w:p>
        </w:tc>
      </w:tr>
      <w:tr w:rsidR="007C1FF7" w:rsidRPr="000B54EC" w14:paraId="3FF573B1" w14:textId="77777777" w:rsidTr="0094595D">
        <w:tc>
          <w:tcPr>
            <w:tcW w:w="1472" w:type="pct"/>
          </w:tcPr>
          <w:p w14:paraId="166C0AAB" w14:textId="77777777" w:rsidR="007C1FF7" w:rsidRPr="000B54EC" w:rsidRDefault="007C1FF7" w:rsidP="0094595D">
            <w:pPr>
              <w:spacing w:before="60" w:after="60"/>
              <w:rPr>
                <w:rFonts w:cs="Times New Roman"/>
                <w:szCs w:val="20"/>
                <w:lang w:val="en-US" w:eastAsia="en-CA"/>
              </w:rPr>
            </w:pPr>
          </w:p>
        </w:tc>
        <w:tc>
          <w:tcPr>
            <w:tcW w:w="254" w:type="pct"/>
          </w:tcPr>
          <w:p w14:paraId="49E1FCF1" w14:textId="77777777" w:rsidR="007C1FF7" w:rsidRPr="000B54EC" w:rsidRDefault="007C1FF7" w:rsidP="0094595D">
            <w:pPr>
              <w:spacing w:before="60" w:after="60"/>
              <w:rPr>
                <w:rFonts w:cs="Times New Roman"/>
                <w:szCs w:val="20"/>
                <w:lang w:val="en-US" w:eastAsia="en-CA"/>
              </w:rPr>
            </w:pPr>
          </w:p>
        </w:tc>
        <w:tc>
          <w:tcPr>
            <w:tcW w:w="254" w:type="pct"/>
          </w:tcPr>
          <w:p w14:paraId="7DB17F14" w14:textId="77777777" w:rsidR="007C1FF7" w:rsidRPr="000B54EC" w:rsidRDefault="007C1FF7" w:rsidP="0094595D">
            <w:pPr>
              <w:spacing w:before="60" w:after="60"/>
              <w:rPr>
                <w:rFonts w:cs="Times New Roman"/>
                <w:szCs w:val="20"/>
                <w:lang w:val="en-US" w:eastAsia="en-CA"/>
              </w:rPr>
            </w:pPr>
          </w:p>
        </w:tc>
        <w:tc>
          <w:tcPr>
            <w:tcW w:w="1779" w:type="pct"/>
          </w:tcPr>
          <w:p w14:paraId="1D651C67" w14:textId="77777777" w:rsidR="007C1FF7" w:rsidRPr="000B54EC" w:rsidRDefault="007C1FF7" w:rsidP="0094595D">
            <w:pPr>
              <w:spacing w:before="60" w:after="60"/>
              <w:rPr>
                <w:rFonts w:cs="Times New Roman"/>
                <w:szCs w:val="20"/>
                <w:lang w:val="en-US" w:eastAsia="en-CA"/>
              </w:rPr>
            </w:pPr>
          </w:p>
        </w:tc>
        <w:tc>
          <w:tcPr>
            <w:tcW w:w="1241" w:type="pct"/>
          </w:tcPr>
          <w:p w14:paraId="4AFF51E4" w14:textId="77777777" w:rsidR="007C1FF7" w:rsidRPr="000B54EC" w:rsidRDefault="007C1FF7" w:rsidP="0094595D">
            <w:pPr>
              <w:spacing w:before="60" w:after="60"/>
              <w:rPr>
                <w:rFonts w:cs="Times New Roman"/>
                <w:szCs w:val="20"/>
                <w:lang w:val="en-US" w:eastAsia="en-CA"/>
              </w:rPr>
            </w:pPr>
          </w:p>
        </w:tc>
      </w:tr>
      <w:tr w:rsidR="007C1FF7" w:rsidRPr="000B54EC" w14:paraId="242D561E" w14:textId="77777777" w:rsidTr="0094595D">
        <w:tc>
          <w:tcPr>
            <w:tcW w:w="1472" w:type="pct"/>
          </w:tcPr>
          <w:p w14:paraId="46641B4D" w14:textId="77777777" w:rsidR="007C1FF7" w:rsidRPr="000B54EC" w:rsidRDefault="007C1FF7" w:rsidP="0094595D">
            <w:pPr>
              <w:spacing w:before="60" w:after="60"/>
              <w:rPr>
                <w:rFonts w:cs="Times New Roman"/>
                <w:szCs w:val="20"/>
                <w:lang w:val="en-US" w:eastAsia="en-CA"/>
              </w:rPr>
            </w:pPr>
          </w:p>
        </w:tc>
        <w:tc>
          <w:tcPr>
            <w:tcW w:w="254" w:type="pct"/>
          </w:tcPr>
          <w:p w14:paraId="09783630" w14:textId="77777777" w:rsidR="007C1FF7" w:rsidRPr="000B54EC" w:rsidRDefault="007C1FF7" w:rsidP="0094595D">
            <w:pPr>
              <w:spacing w:before="60" w:after="60"/>
              <w:rPr>
                <w:rFonts w:cs="Times New Roman"/>
                <w:szCs w:val="20"/>
                <w:lang w:val="en-US" w:eastAsia="en-CA"/>
              </w:rPr>
            </w:pPr>
          </w:p>
        </w:tc>
        <w:tc>
          <w:tcPr>
            <w:tcW w:w="254" w:type="pct"/>
          </w:tcPr>
          <w:p w14:paraId="63C3816A" w14:textId="77777777" w:rsidR="007C1FF7" w:rsidRPr="000B54EC" w:rsidRDefault="007C1FF7" w:rsidP="0094595D">
            <w:pPr>
              <w:spacing w:before="60" w:after="60"/>
              <w:rPr>
                <w:rFonts w:cs="Times New Roman"/>
                <w:szCs w:val="20"/>
                <w:lang w:val="en-US" w:eastAsia="en-CA"/>
              </w:rPr>
            </w:pPr>
          </w:p>
        </w:tc>
        <w:tc>
          <w:tcPr>
            <w:tcW w:w="1779" w:type="pct"/>
          </w:tcPr>
          <w:p w14:paraId="5E489F44" w14:textId="77777777" w:rsidR="007C1FF7" w:rsidRPr="000B54EC" w:rsidRDefault="007C1FF7" w:rsidP="0094595D">
            <w:pPr>
              <w:spacing w:before="60" w:after="60"/>
              <w:rPr>
                <w:rFonts w:cs="Times New Roman"/>
                <w:szCs w:val="20"/>
                <w:lang w:val="en-US" w:eastAsia="en-CA"/>
              </w:rPr>
            </w:pPr>
          </w:p>
        </w:tc>
        <w:tc>
          <w:tcPr>
            <w:tcW w:w="1241" w:type="pct"/>
          </w:tcPr>
          <w:p w14:paraId="2312D2CA" w14:textId="77777777" w:rsidR="007C1FF7" w:rsidRPr="000B54EC" w:rsidRDefault="007C1FF7" w:rsidP="0094595D">
            <w:pPr>
              <w:spacing w:before="60" w:after="60"/>
              <w:rPr>
                <w:rFonts w:cs="Times New Roman"/>
                <w:szCs w:val="20"/>
                <w:lang w:val="en-US" w:eastAsia="en-CA"/>
              </w:rPr>
            </w:pPr>
          </w:p>
        </w:tc>
      </w:tr>
      <w:tr w:rsidR="007C1FF7" w:rsidRPr="000B54EC" w14:paraId="1D4AD7E9" w14:textId="77777777" w:rsidTr="0094595D">
        <w:tc>
          <w:tcPr>
            <w:tcW w:w="1472" w:type="pct"/>
          </w:tcPr>
          <w:p w14:paraId="7A4D825B" w14:textId="77777777" w:rsidR="007C1FF7" w:rsidRPr="000B54EC" w:rsidRDefault="007C1FF7" w:rsidP="0094595D">
            <w:pPr>
              <w:spacing w:before="60" w:after="60"/>
              <w:rPr>
                <w:rFonts w:cs="Times New Roman"/>
                <w:szCs w:val="20"/>
                <w:lang w:val="en-US" w:eastAsia="en-CA"/>
              </w:rPr>
            </w:pPr>
          </w:p>
        </w:tc>
        <w:tc>
          <w:tcPr>
            <w:tcW w:w="254" w:type="pct"/>
          </w:tcPr>
          <w:p w14:paraId="0A8EC583" w14:textId="77777777" w:rsidR="007C1FF7" w:rsidRPr="000B54EC" w:rsidRDefault="007C1FF7" w:rsidP="0094595D">
            <w:pPr>
              <w:spacing w:before="60" w:after="60"/>
              <w:rPr>
                <w:rFonts w:cs="Times New Roman"/>
                <w:szCs w:val="20"/>
                <w:lang w:val="en-US" w:eastAsia="en-CA"/>
              </w:rPr>
            </w:pPr>
          </w:p>
        </w:tc>
        <w:tc>
          <w:tcPr>
            <w:tcW w:w="254" w:type="pct"/>
          </w:tcPr>
          <w:p w14:paraId="223BEE29" w14:textId="77777777" w:rsidR="007C1FF7" w:rsidRPr="000B54EC" w:rsidRDefault="007C1FF7" w:rsidP="0094595D">
            <w:pPr>
              <w:spacing w:before="60" w:after="60"/>
              <w:rPr>
                <w:rFonts w:cs="Times New Roman"/>
                <w:szCs w:val="20"/>
                <w:lang w:val="en-US" w:eastAsia="en-CA"/>
              </w:rPr>
            </w:pPr>
          </w:p>
        </w:tc>
        <w:tc>
          <w:tcPr>
            <w:tcW w:w="1779" w:type="pct"/>
          </w:tcPr>
          <w:p w14:paraId="702C5DE1" w14:textId="77777777" w:rsidR="007C1FF7" w:rsidRPr="000B54EC" w:rsidRDefault="007C1FF7" w:rsidP="0094595D">
            <w:pPr>
              <w:spacing w:before="60" w:after="60"/>
              <w:rPr>
                <w:rFonts w:cs="Times New Roman"/>
                <w:szCs w:val="20"/>
                <w:lang w:val="en-US" w:eastAsia="en-CA"/>
              </w:rPr>
            </w:pPr>
          </w:p>
        </w:tc>
        <w:tc>
          <w:tcPr>
            <w:tcW w:w="1241" w:type="pct"/>
          </w:tcPr>
          <w:p w14:paraId="711A6969" w14:textId="77777777" w:rsidR="007C1FF7" w:rsidRPr="000B54EC" w:rsidRDefault="007C1FF7" w:rsidP="0094595D">
            <w:pPr>
              <w:spacing w:before="60" w:after="60"/>
              <w:rPr>
                <w:rFonts w:cs="Times New Roman"/>
                <w:szCs w:val="20"/>
                <w:lang w:val="en-US" w:eastAsia="en-CA"/>
              </w:rPr>
            </w:pPr>
          </w:p>
        </w:tc>
      </w:tr>
      <w:tr w:rsidR="007C1FF7" w:rsidRPr="000B54EC" w14:paraId="12A80963" w14:textId="77777777" w:rsidTr="0094595D">
        <w:tc>
          <w:tcPr>
            <w:tcW w:w="1472" w:type="pct"/>
          </w:tcPr>
          <w:p w14:paraId="5B49B55F" w14:textId="77777777" w:rsidR="007C1FF7" w:rsidRPr="000B54EC" w:rsidRDefault="007C1FF7" w:rsidP="0094595D">
            <w:pPr>
              <w:spacing w:before="60" w:after="60"/>
              <w:rPr>
                <w:rFonts w:cs="Times New Roman"/>
                <w:szCs w:val="20"/>
                <w:lang w:val="en-US" w:eastAsia="en-CA"/>
              </w:rPr>
            </w:pPr>
          </w:p>
        </w:tc>
        <w:tc>
          <w:tcPr>
            <w:tcW w:w="254" w:type="pct"/>
          </w:tcPr>
          <w:p w14:paraId="35BFF267" w14:textId="77777777" w:rsidR="007C1FF7" w:rsidRPr="000B54EC" w:rsidRDefault="007C1FF7" w:rsidP="0094595D">
            <w:pPr>
              <w:spacing w:before="60" w:after="60"/>
              <w:rPr>
                <w:rFonts w:cs="Times New Roman"/>
                <w:szCs w:val="20"/>
                <w:lang w:val="en-US" w:eastAsia="en-CA"/>
              </w:rPr>
            </w:pPr>
          </w:p>
        </w:tc>
        <w:tc>
          <w:tcPr>
            <w:tcW w:w="254" w:type="pct"/>
          </w:tcPr>
          <w:p w14:paraId="1FC31AAF" w14:textId="77777777" w:rsidR="007C1FF7" w:rsidRPr="000B54EC" w:rsidRDefault="007C1FF7" w:rsidP="0094595D">
            <w:pPr>
              <w:spacing w:before="60" w:after="60"/>
              <w:rPr>
                <w:rFonts w:cs="Times New Roman"/>
                <w:szCs w:val="20"/>
                <w:lang w:val="en-US" w:eastAsia="en-CA"/>
              </w:rPr>
            </w:pPr>
          </w:p>
        </w:tc>
        <w:tc>
          <w:tcPr>
            <w:tcW w:w="1779" w:type="pct"/>
          </w:tcPr>
          <w:p w14:paraId="1AE36712" w14:textId="77777777" w:rsidR="007C1FF7" w:rsidRPr="000B54EC" w:rsidRDefault="007C1FF7" w:rsidP="0094595D">
            <w:pPr>
              <w:spacing w:before="60" w:after="60"/>
              <w:rPr>
                <w:rFonts w:cs="Times New Roman"/>
                <w:szCs w:val="20"/>
                <w:lang w:val="en-US" w:eastAsia="en-CA"/>
              </w:rPr>
            </w:pPr>
          </w:p>
        </w:tc>
        <w:tc>
          <w:tcPr>
            <w:tcW w:w="1241" w:type="pct"/>
          </w:tcPr>
          <w:p w14:paraId="20F5D98F" w14:textId="77777777" w:rsidR="007C1FF7" w:rsidRPr="000B54EC" w:rsidRDefault="007C1FF7" w:rsidP="0094595D">
            <w:pPr>
              <w:spacing w:before="60" w:after="60"/>
              <w:rPr>
                <w:rFonts w:cs="Times New Roman"/>
                <w:szCs w:val="20"/>
                <w:lang w:val="en-US" w:eastAsia="en-CA"/>
              </w:rPr>
            </w:pPr>
          </w:p>
        </w:tc>
      </w:tr>
      <w:tr w:rsidR="007C1FF7" w:rsidRPr="000B54EC" w14:paraId="6ADBF9DB" w14:textId="77777777" w:rsidTr="0094595D">
        <w:tc>
          <w:tcPr>
            <w:tcW w:w="1472" w:type="pct"/>
          </w:tcPr>
          <w:p w14:paraId="537CC48D" w14:textId="77777777" w:rsidR="007C1FF7" w:rsidRPr="000B54EC" w:rsidRDefault="007C1FF7" w:rsidP="0094595D">
            <w:pPr>
              <w:spacing w:before="60" w:after="60"/>
              <w:rPr>
                <w:rFonts w:cs="Times New Roman"/>
                <w:szCs w:val="20"/>
                <w:lang w:val="en-US" w:eastAsia="en-CA"/>
              </w:rPr>
            </w:pPr>
          </w:p>
        </w:tc>
        <w:tc>
          <w:tcPr>
            <w:tcW w:w="254" w:type="pct"/>
          </w:tcPr>
          <w:p w14:paraId="748D27CA" w14:textId="77777777" w:rsidR="007C1FF7" w:rsidRPr="000B54EC" w:rsidRDefault="007C1FF7" w:rsidP="0094595D">
            <w:pPr>
              <w:spacing w:before="60" w:after="60"/>
              <w:rPr>
                <w:rFonts w:cs="Times New Roman"/>
                <w:szCs w:val="20"/>
                <w:lang w:val="en-US" w:eastAsia="en-CA"/>
              </w:rPr>
            </w:pPr>
          </w:p>
        </w:tc>
        <w:tc>
          <w:tcPr>
            <w:tcW w:w="254" w:type="pct"/>
          </w:tcPr>
          <w:p w14:paraId="663C7707" w14:textId="77777777" w:rsidR="007C1FF7" w:rsidRPr="000B54EC" w:rsidRDefault="007C1FF7" w:rsidP="0094595D">
            <w:pPr>
              <w:spacing w:before="60" w:after="60"/>
              <w:rPr>
                <w:rFonts w:cs="Times New Roman"/>
                <w:szCs w:val="20"/>
                <w:lang w:val="en-US" w:eastAsia="en-CA"/>
              </w:rPr>
            </w:pPr>
          </w:p>
        </w:tc>
        <w:tc>
          <w:tcPr>
            <w:tcW w:w="1779" w:type="pct"/>
          </w:tcPr>
          <w:p w14:paraId="38AF311E" w14:textId="77777777" w:rsidR="007C1FF7" w:rsidRPr="000B54EC" w:rsidRDefault="007C1FF7" w:rsidP="0094595D">
            <w:pPr>
              <w:spacing w:before="60" w:after="60"/>
              <w:rPr>
                <w:rFonts w:cs="Times New Roman"/>
                <w:szCs w:val="20"/>
                <w:lang w:val="en-US" w:eastAsia="en-CA"/>
              </w:rPr>
            </w:pPr>
          </w:p>
        </w:tc>
        <w:tc>
          <w:tcPr>
            <w:tcW w:w="1241" w:type="pct"/>
          </w:tcPr>
          <w:p w14:paraId="33FC231E" w14:textId="77777777" w:rsidR="007C1FF7" w:rsidRPr="000B54EC" w:rsidRDefault="007C1FF7" w:rsidP="0094595D">
            <w:pPr>
              <w:spacing w:before="60" w:after="60"/>
              <w:rPr>
                <w:rFonts w:cs="Times New Roman"/>
                <w:szCs w:val="20"/>
                <w:lang w:val="en-US" w:eastAsia="en-CA"/>
              </w:rPr>
            </w:pPr>
          </w:p>
        </w:tc>
      </w:tr>
      <w:tr w:rsidR="007C1FF7" w:rsidRPr="000B54EC" w14:paraId="5AE1A356" w14:textId="77777777" w:rsidTr="0094595D">
        <w:tc>
          <w:tcPr>
            <w:tcW w:w="1472" w:type="pct"/>
          </w:tcPr>
          <w:p w14:paraId="140D3D19" w14:textId="77777777" w:rsidR="007C1FF7" w:rsidRPr="000B54EC" w:rsidRDefault="007C1FF7" w:rsidP="0094595D">
            <w:pPr>
              <w:spacing w:before="60" w:after="60"/>
              <w:rPr>
                <w:rFonts w:cs="Times New Roman"/>
                <w:szCs w:val="20"/>
                <w:lang w:val="en-US" w:eastAsia="en-CA"/>
              </w:rPr>
            </w:pPr>
          </w:p>
        </w:tc>
        <w:tc>
          <w:tcPr>
            <w:tcW w:w="254" w:type="pct"/>
          </w:tcPr>
          <w:p w14:paraId="5AEDA958" w14:textId="77777777" w:rsidR="007C1FF7" w:rsidRPr="000B54EC" w:rsidRDefault="007C1FF7" w:rsidP="0094595D">
            <w:pPr>
              <w:spacing w:before="60" w:after="60"/>
              <w:rPr>
                <w:rFonts w:cs="Times New Roman"/>
                <w:szCs w:val="20"/>
                <w:lang w:val="en-US" w:eastAsia="en-CA"/>
              </w:rPr>
            </w:pPr>
          </w:p>
        </w:tc>
        <w:tc>
          <w:tcPr>
            <w:tcW w:w="254" w:type="pct"/>
          </w:tcPr>
          <w:p w14:paraId="6A8676D3" w14:textId="77777777" w:rsidR="007C1FF7" w:rsidRPr="000B54EC" w:rsidRDefault="007C1FF7" w:rsidP="0094595D">
            <w:pPr>
              <w:spacing w:before="60" w:after="60"/>
              <w:rPr>
                <w:rFonts w:cs="Times New Roman"/>
                <w:szCs w:val="20"/>
                <w:lang w:val="en-US" w:eastAsia="en-CA"/>
              </w:rPr>
            </w:pPr>
          </w:p>
        </w:tc>
        <w:tc>
          <w:tcPr>
            <w:tcW w:w="1779" w:type="pct"/>
          </w:tcPr>
          <w:p w14:paraId="43895F09" w14:textId="77777777" w:rsidR="007C1FF7" w:rsidRPr="000B54EC" w:rsidRDefault="007C1FF7" w:rsidP="0094595D">
            <w:pPr>
              <w:spacing w:before="60" w:after="60"/>
              <w:rPr>
                <w:rFonts w:cs="Times New Roman"/>
                <w:szCs w:val="20"/>
                <w:lang w:val="en-US" w:eastAsia="en-CA"/>
              </w:rPr>
            </w:pPr>
          </w:p>
        </w:tc>
        <w:tc>
          <w:tcPr>
            <w:tcW w:w="1241" w:type="pct"/>
          </w:tcPr>
          <w:p w14:paraId="080FA2B5" w14:textId="77777777" w:rsidR="007C1FF7" w:rsidRPr="000B54EC" w:rsidRDefault="007C1FF7" w:rsidP="0094595D">
            <w:pPr>
              <w:spacing w:before="60" w:after="60"/>
              <w:rPr>
                <w:rFonts w:cs="Times New Roman"/>
                <w:szCs w:val="20"/>
                <w:lang w:val="en-US" w:eastAsia="en-CA"/>
              </w:rPr>
            </w:pPr>
          </w:p>
        </w:tc>
      </w:tr>
      <w:tr w:rsidR="007C1FF7" w:rsidRPr="000B54EC" w14:paraId="7590CE9E" w14:textId="77777777" w:rsidTr="0094595D">
        <w:tc>
          <w:tcPr>
            <w:tcW w:w="1472" w:type="pct"/>
          </w:tcPr>
          <w:p w14:paraId="1D44132E" w14:textId="77777777" w:rsidR="007C1FF7" w:rsidRPr="000B54EC" w:rsidRDefault="007C1FF7" w:rsidP="0094595D">
            <w:pPr>
              <w:spacing w:before="60" w:after="60"/>
              <w:rPr>
                <w:rFonts w:cs="Times New Roman"/>
                <w:szCs w:val="20"/>
                <w:lang w:val="en-US" w:eastAsia="en-CA"/>
              </w:rPr>
            </w:pPr>
          </w:p>
        </w:tc>
        <w:tc>
          <w:tcPr>
            <w:tcW w:w="254" w:type="pct"/>
          </w:tcPr>
          <w:p w14:paraId="57A085A1" w14:textId="77777777" w:rsidR="007C1FF7" w:rsidRPr="000B54EC" w:rsidRDefault="007C1FF7" w:rsidP="0094595D">
            <w:pPr>
              <w:spacing w:before="60" w:after="60"/>
              <w:rPr>
                <w:rFonts w:cs="Times New Roman"/>
                <w:szCs w:val="20"/>
                <w:lang w:val="en-US" w:eastAsia="en-CA"/>
              </w:rPr>
            </w:pPr>
          </w:p>
        </w:tc>
        <w:tc>
          <w:tcPr>
            <w:tcW w:w="254" w:type="pct"/>
          </w:tcPr>
          <w:p w14:paraId="44335AFD" w14:textId="77777777" w:rsidR="007C1FF7" w:rsidRPr="000B54EC" w:rsidRDefault="007C1FF7" w:rsidP="0094595D">
            <w:pPr>
              <w:spacing w:before="60" w:after="60"/>
              <w:rPr>
                <w:rFonts w:cs="Times New Roman"/>
                <w:szCs w:val="20"/>
                <w:lang w:val="en-US" w:eastAsia="en-CA"/>
              </w:rPr>
            </w:pPr>
          </w:p>
        </w:tc>
        <w:tc>
          <w:tcPr>
            <w:tcW w:w="1779" w:type="pct"/>
          </w:tcPr>
          <w:p w14:paraId="01366C2A" w14:textId="77777777" w:rsidR="007C1FF7" w:rsidRPr="000B54EC" w:rsidRDefault="007C1FF7" w:rsidP="0094595D">
            <w:pPr>
              <w:spacing w:before="60" w:after="60"/>
              <w:rPr>
                <w:rFonts w:cs="Times New Roman"/>
                <w:szCs w:val="20"/>
                <w:lang w:val="en-US" w:eastAsia="en-CA"/>
              </w:rPr>
            </w:pPr>
          </w:p>
        </w:tc>
        <w:tc>
          <w:tcPr>
            <w:tcW w:w="1241" w:type="pct"/>
          </w:tcPr>
          <w:p w14:paraId="1FE028FA" w14:textId="77777777" w:rsidR="007C1FF7" w:rsidRPr="000B54EC" w:rsidRDefault="007C1FF7" w:rsidP="0094595D">
            <w:pPr>
              <w:spacing w:before="60" w:after="60"/>
              <w:rPr>
                <w:rFonts w:cs="Times New Roman"/>
                <w:szCs w:val="20"/>
                <w:lang w:val="en-US" w:eastAsia="en-CA"/>
              </w:rPr>
            </w:pPr>
          </w:p>
        </w:tc>
      </w:tr>
      <w:tr w:rsidR="007C1FF7" w:rsidRPr="000B54EC" w14:paraId="129375E1" w14:textId="77777777" w:rsidTr="0094595D">
        <w:tc>
          <w:tcPr>
            <w:tcW w:w="1472" w:type="pct"/>
          </w:tcPr>
          <w:p w14:paraId="4F5379E6" w14:textId="77777777" w:rsidR="007C1FF7" w:rsidRPr="000B54EC" w:rsidRDefault="007C1FF7" w:rsidP="0094595D">
            <w:pPr>
              <w:spacing w:before="60" w:after="60"/>
              <w:rPr>
                <w:rFonts w:cs="Times New Roman"/>
                <w:szCs w:val="20"/>
                <w:lang w:val="en-US" w:eastAsia="en-CA"/>
              </w:rPr>
            </w:pPr>
          </w:p>
        </w:tc>
        <w:tc>
          <w:tcPr>
            <w:tcW w:w="254" w:type="pct"/>
          </w:tcPr>
          <w:p w14:paraId="50783D67" w14:textId="77777777" w:rsidR="007C1FF7" w:rsidRPr="000B54EC" w:rsidRDefault="007C1FF7" w:rsidP="0094595D">
            <w:pPr>
              <w:spacing w:before="60" w:after="60"/>
              <w:rPr>
                <w:rFonts w:cs="Times New Roman"/>
                <w:szCs w:val="20"/>
                <w:lang w:val="en-US" w:eastAsia="en-CA"/>
              </w:rPr>
            </w:pPr>
          </w:p>
        </w:tc>
        <w:tc>
          <w:tcPr>
            <w:tcW w:w="254" w:type="pct"/>
          </w:tcPr>
          <w:p w14:paraId="2FD871E2" w14:textId="77777777" w:rsidR="007C1FF7" w:rsidRPr="000B54EC" w:rsidRDefault="007C1FF7" w:rsidP="0094595D">
            <w:pPr>
              <w:spacing w:before="60" w:after="60"/>
              <w:rPr>
                <w:rFonts w:cs="Times New Roman"/>
                <w:szCs w:val="20"/>
                <w:lang w:val="en-US" w:eastAsia="en-CA"/>
              </w:rPr>
            </w:pPr>
          </w:p>
        </w:tc>
        <w:tc>
          <w:tcPr>
            <w:tcW w:w="1779" w:type="pct"/>
          </w:tcPr>
          <w:p w14:paraId="1D95C04C" w14:textId="77777777" w:rsidR="007C1FF7" w:rsidRPr="000B54EC" w:rsidRDefault="007C1FF7" w:rsidP="0094595D">
            <w:pPr>
              <w:spacing w:before="60" w:after="60"/>
              <w:rPr>
                <w:rFonts w:cs="Times New Roman"/>
                <w:szCs w:val="20"/>
                <w:lang w:val="en-US" w:eastAsia="en-CA"/>
              </w:rPr>
            </w:pPr>
          </w:p>
        </w:tc>
        <w:tc>
          <w:tcPr>
            <w:tcW w:w="1241" w:type="pct"/>
          </w:tcPr>
          <w:p w14:paraId="14FEEB3E" w14:textId="77777777" w:rsidR="007C1FF7" w:rsidRPr="000B54EC" w:rsidRDefault="007C1FF7" w:rsidP="0094595D">
            <w:pPr>
              <w:spacing w:before="60" w:after="60"/>
              <w:rPr>
                <w:rFonts w:cs="Times New Roman"/>
                <w:szCs w:val="20"/>
                <w:lang w:val="en-US" w:eastAsia="en-CA"/>
              </w:rPr>
            </w:pPr>
          </w:p>
        </w:tc>
      </w:tr>
      <w:tr w:rsidR="007C1FF7" w:rsidRPr="000B54EC" w14:paraId="27B05087" w14:textId="77777777" w:rsidTr="0094595D">
        <w:tc>
          <w:tcPr>
            <w:tcW w:w="1472" w:type="pct"/>
          </w:tcPr>
          <w:p w14:paraId="3E1DEFBC" w14:textId="77777777" w:rsidR="007C1FF7" w:rsidRPr="000B54EC" w:rsidRDefault="007C1FF7" w:rsidP="0094595D">
            <w:pPr>
              <w:spacing w:before="60" w:after="60"/>
              <w:rPr>
                <w:rFonts w:cs="Times New Roman"/>
                <w:szCs w:val="20"/>
                <w:lang w:val="en-US" w:eastAsia="en-CA"/>
              </w:rPr>
            </w:pPr>
          </w:p>
        </w:tc>
        <w:tc>
          <w:tcPr>
            <w:tcW w:w="254" w:type="pct"/>
          </w:tcPr>
          <w:p w14:paraId="1D82E594" w14:textId="77777777" w:rsidR="007C1FF7" w:rsidRPr="000B54EC" w:rsidRDefault="007C1FF7" w:rsidP="0094595D">
            <w:pPr>
              <w:spacing w:before="60" w:after="60"/>
              <w:rPr>
                <w:rFonts w:cs="Times New Roman"/>
                <w:szCs w:val="20"/>
                <w:lang w:val="en-US" w:eastAsia="en-CA"/>
              </w:rPr>
            </w:pPr>
          </w:p>
        </w:tc>
        <w:tc>
          <w:tcPr>
            <w:tcW w:w="254" w:type="pct"/>
          </w:tcPr>
          <w:p w14:paraId="41AE0FEB" w14:textId="77777777" w:rsidR="007C1FF7" w:rsidRPr="000B54EC" w:rsidRDefault="007C1FF7" w:rsidP="0094595D">
            <w:pPr>
              <w:spacing w:before="60" w:after="60"/>
              <w:rPr>
                <w:rFonts w:cs="Times New Roman"/>
                <w:szCs w:val="20"/>
                <w:lang w:val="en-US" w:eastAsia="en-CA"/>
              </w:rPr>
            </w:pPr>
          </w:p>
        </w:tc>
        <w:tc>
          <w:tcPr>
            <w:tcW w:w="1779" w:type="pct"/>
          </w:tcPr>
          <w:p w14:paraId="4DA58A34" w14:textId="77777777" w:rsidR="007C1FF7" w:rsidRPr="000B54EC" w:rsidRDefault="007C1FF7" w:rsidP="0094595D">
            <w:pPr>
              <w:spacing w:before="60" w:after="60"/>
              <w:rPr>
                <w:rFonts w:cs="Times New Roman"/>
                <w:szCs w:val="20"/>
                <w:lang w:val="en-US" w:eastAsia="en-CA"/>
              </w:rPr>
            </w:pPr>
          </w:p>
        </w:tc>
        <w:tc>
          <w:tcPr>
            <w:tcW w:w="1241" w:type="pct"/>
          </w:tcPr>
          <w:p w14:paraId="62B3D2F1" w14:textId="77777777" w:rsidR="007C1FF7" w:rsidRPr="000B54EC" w:rsidRDefault="007C1FF7" w:rsidP="0094595D">
            <w:pPr>
              <w:spacing w:before="60" w:after="60"/>
              <w:rPr>
                <w:rFonts w:cs="Times New Roman"/>
                <w:szCs w:val="20"/>
                <w:lang w:val="en-US" w:eastAsia="en-CA"/>
              </w:rPr>
            </w:pPr>
          </w:p>
        </w:tc>
      </w:tr>
      <w:tr w:rsidR="007C1FF7" w:rsidRPr="000B54EC" w14:paraId="08812A29" w14:textId="77777777" w:rsidTr="0094595D">
        <w:tc>
          <w:tcPr>
            <w:tcW w:w="1472" w:type="pct"/>
          </w:tcPr>
          <w:p w14:paraId="320E10E1" w14:textId="77777777" w:rsidR="007C1FF7" w:rsidRPr="000B54EC" w:rsidRDefault="007C1FF7" w:rsidP="0094595D">
            <w:pPr>
              <w:spacing w:before="60" w:after="60"/>
              <w:rPr>
                <w:rFonts w:cs="Times New Roman"/>
                <w:szCs w:val="20"/>
                <w:lang w:val="en-US" w:eastAsia="en-CA"/>
              </w:rPr>
            </w:pPr>
          </w:p>
        </w:tc>
        <w:tc>
          <w:tcPr>
            <w:tcW w:w="254" w:type="pct"/>
          </w:tcPr>
          <w:p w14:paraId="60AA464D" w14:textId="77777777" w:rsidR="007C1FF7" w:rsidRPr="000B54EC" w:rsidRDefault="007C1FF7" w:rsidP="0094595D">
            <w:pPr>
              <w:spacing w:before="60" w:after="60"/>
              <w:rPr>
                <w:rFonts w:cs="Times New Roman"/>
                <w:szCs w:val="20"/>
                <w:lang w:val="en-US" w:eastAsia="en-CA"/>
              </w:rPr>
            </w:pPr>
          </w:p>
        </w:tc>
        <w:tc>
          <w:tcPr>
            <w:tcW w:w="254" w:type="pct"/>
          </w:tcPr>
          <w:p w14:paraId="7F57EB82" w14:textId="77777777" w:rsidR="007C1FF7" w:rsidRPr="000B54EC" w:rsidRDefault="007C1FF7" w:rsidP="0094595D">
            <w:pPr>
              <w:spacing w:before="60" w:after="60"/>
              <w:rPr>
                <w:rFonts w:cs="Times New Roman"/>
                <w:szCs w:val="20"/>
                <w:lang w:val="en-US" w:eastAsia="en-CA"/>
              </w:rPr>
            </w:pPr>
          </w:p>
        </w:tc>
        <w:tc>
          <w:tcPr>
            <w:tcW w:w="1779" w:type="pct"/>
          </w:tcPr>
          <w:p w14:paraId="6AF2DDE0" w14:textId="77777777" w:rsidR="007C1FF7" w:rsidRPr="000B54EC" w:rsidRDefault="007C1FF7" w:rsidP="0094595D">
            <w:pPr>
              <w:spacing w:before="60" w:after="60"/>
              <w:rPr>
                <w:rFonts w:cs="Times New Roman"/>
                <w:szCs w:val="20"/>
                <w:lang w:val="en-US" w:eastAsia="en-CA"/>
              </w:rPr>
            </w:pPr>
          </w:p>
        </w:tc>
        <w:tc>
          <w:tcPr>
            <w:tcW w:w="1241" w:type="pct"/>
          </w:tcPr>
          <w:p w14:paraId="0236B9C3" w14:textId="77777777" w:rsidR="007C1FF7" w:rsidRPr="000B54EC" w:rsidRDefault="007C1FF7" w:rsidP="0094595D">
            <w:pPr>
              <w:spacing w:before="60" w:after="60"/>
              <w:rPr>
                <w:rFonts w:cs="Times New Roman"/>
                <w:szCs w:val="20"/>
                <w:lang w:val="en-US" w:eastAsia="en-CA"/>
              </w:rPr>
            </w:pPr>
          </w:p>
        </w:tc>
      </w:tr>
      <w:tr w:rsidR="007C1FF7" w:rsidRPr="000B54EC" w14:paraId="22F838AB" w14:textId="77777777" w:rsidTr="0094595D">
        <w:tc>
          <w:tcPr>
            <w:tcW w:w="1472" w:type="pct"/>
          </w:tcPr>
          <w:p w14:paraId="5E3B22D7" w14:textId="77777777" w:rsidR="007C1FF7" w:rsidRPr="000B54EC" w:rsidRDefault="007C1FF7" w:rsidP="0094595D">
            <w:pPr>
              <w:spacing w:before="60" w:after="60"/>
              <w:rPr>
                <w:rFonts w:cs="Times New Roman"/>
                <w:szCs w:val="20"/>
                <w:lang w:val="en-US" w:eastAsia="en-CA"/>
              </w:rPr>
            </w:pPr>
          </w:p>
        </w:tc>
        <w:tc>
          <w:tcPr>
            <w:tcW w:w="254" w:type="pct"/>
          </w:tcPr>
          <w:p w14:paraId="1DB46891" w14:textId="77777777" w:rsidR="007C1FF7" w:rsidRPr="000B54EC" w:rsidRDefault="007C1FF7" w:rsidP="0094595D">
            <w:pPr>
              <w:spacing w:before="60" w:after="60"/>
              <w:rPr>
                <w:rFonts w:cs="Times New Roman"/>
                <w:szCs w:val="20"/>
                <w:lang w:val="en-US" w:eastAsia="en-CA"/>
              </w:rPr>
            </w:pPr>
          </w:p>
        </w:tc>
        <w:tc>
          <w:tcPr>
            <w:tcW w:w="254" w:type="pct"/>
          </w:tcPr>
          <w:p w14:paraId="2D1C3E65" w14:textId="77777777" w:rsidR="007C1FF7" w:rsidRPr="000B54EC" w:rsidRDefault="007C1FF7" w:rsidP="0094595D">
            <w:pPr>
              <w:spacing w:before="60" w:after="60"/>
              <w:rPr>
                <w:rFonts w:cs="Times New Roman"/>
                <w:szCs w:val="20"/>
                <w:lang w:val="en-US" w:eastAsia="en-CA"/>
              </w:rPr>
            </w:pPr>
          </w:p>
        </w:tc>
        <w:tc>
          <w:tcPr>
            <w:tcW w:w="1779" w:type="pct"/>
          </w:tcPr>
          <w:p w14:paraId="2F92799E" w14:textId="77777777" w:rsidR="007C1FF7" w:rsidRPr="000B54EC" w:rsidRDefault="007C1FF7" w:rsidP="0094595D">
            <w:pPr>
              <w:spacing w:before="60" w:after="60"/>
              <w:rPr>
                <w:rFonts w:cs="Times New Roman"/>
                <w:szCs w:val="20"/>
                <w:lang w:val="en-US" w:eastAsia="en-CA"/>
              </w:rPr>
            </w:pPr>
          </w:p>
        </w:tc>
        <w:tc>
          <w:tcPr>
            <w:tcW w:w="1241" w:type="pct"/>
          </w:tcPr>
          <w:p w14:paraId="21505C78" w14:textId="77777777" w:rsidR="007C1FF7" w:rsidRPr="000B54EC" w:rsidRDefault="007C1FF7" w:rsidP="0094595D">
            <w:pPr>
              <w:spacing w:before="60" w:after="60"/>
              <w:rPr>
                <w:rFonts w:cs="Times New Roman"/>
                <w:szCs w:val="20"/>
                <w:lang w:val="en-US" w:eastAsia="en-CA"/>
              </w:rPr>
            </w:pPr>
          </w:p>
        </w:tc>
      </w:tr>
      <w:tr w:rsidR="007C1FF7" w:rsidRPr="00663DA8" w14:paraId="7D6ACA03" w14:textId="77777777" w:rsidTr="0094595D">
        <w:tc>
          <w:tcPr>
            <w:tcW w:w="1472" w:type="pct"/>
          </w:tcPr>
          <w:p w14:paraId="27A2C021" w14:textId="343FEA88" w:rsidR="007C1FF7" w:rsidRPr="00796800" w:rsidRDefault="00796800" w:rsidP="0094595D">
            <w:pPr>
              <w:spacing w:before="60" w:after="60"/>
              <w:rPr>
                <w:rFonts w:cs="Times New Roman"/>
                <w:i/>
                <w:iCs/>
                <w:color w:val="FF0000"/>
                <w:szCs w:val="20"/>
                <w:lang w:val="es-CO" w:eastAsia="en-CA"/>
              </w:rPr>
            </w:pPr>
            <w:r w:rsidRPr="00796800">
              <w:rPr>
                <w:rFonts w:cs="Times New Roman"/>
                <w:szCs w:val="20"/>
                <w:lang w:val="es-CO" w:eastAsia="en-CA"/>
              </w:rPr>
              <w:t>Debería estar involucrad</w:t>
            </w:r>
            <w:r w:rsidR="00BD48AD">
              <w:rPr>
                <w:rFonts w:cs="Times New Roman"/>
                <w:szCs w:val="20"/>
                <w:lang w:val="es-CO" w:eastAsia="en-CA"/>
              </w:rPr>
              <w:t>a</w:t>
            </w:r>
            <w:r w:rsidR="007C1FF7" w:rsidRPr="00796800">
              <w:rPr>
                <w:rFonts w:cs="Times New Roman"/>
                <w:szCs w:val="20"/>
                <w:lang w:val="es-CO" w:eastAsia="en-CA"/>
              </w:rPr>
              <w:t xml:space="preserve">: </w:t>
            </w:r>
            <w:r w:rsidR="007C1FF7" w:rsidRPr="00796800">
              <w:rPr>
                <w:rFonts w:cs="Times New Roman"/>
                <w:i/>
                <w:iCs/>
                <w:color w:val="FF0000"/>
                <w:szCs w:val="20"/>
                <w:lang w:val="es-CO" w:eastAsia="en-CA"/>
              </w:rPr>
              <w:t>(Insert</w:t>
            </w:r>
            <w:r w:rsidRPr="00796800">
              <w:rPr>
                <w:rFonts w:cs="Times New Roman"/>
                <w:i/>
                <w:iCs/>
                <w:color w:val="FF0000"/>
                <w:szCs w:val="20"/>
                <w:lang w:val="es-CO" w:eastAsia="en-CA"/>
              </w:rPr>
              <w:t>e cualquiera de las posiciones mencionad</w:t>
            </w:r>
            <w:r>
              <w:rPr>
                <w:rFonts w:cs="Times New Roman"/>
                <w:i/>
                <w:iCs/>
                <w:color w:val="FF0000"/>
                <w:szCs w:val="20"/>
                <w:lang w:val="es-CO" w:eastAsia="en-CA"/>
              </w:rPr>
              <w:t>as anteriormente que no están involucradas en la actualidad, pero que deberían</w:t>
            </w:r>
            <w:r w:rsidR="007C1FF7" w:rsidRPr="00796800">
              <w:rPr>
                <w:rFonts w:cs="Times New Roman"/>
                <w:i/>
                <w:iCs/>
                <w:color w:val="FF0000"/>
                <w:szCs w:val="20"/>
                <w:lang w:val="es-CO" w:eastAsia="en-CA"/>
              </w:rPr>
              <w:t>.)</w:t>
            </w:r>
          </w:p>
        </w:tc>
        <w:tc>
          <w:tcPr>
            <w:tcW w:w="254" w:type="pct"/>
          </w:tcPr>
          <w:p w14:paraId="29B17AD2" w14:textId="77777777" w:rsidR="007C1FF7" w:rsidRPr="00796800" w:rsidRDefault="007C1FF7" w:rsidP="0094595D">
            <w:pPr>
              <w:spacing w:before="60" w:after="60"/>
              <w:rPr>
                <w:rFonts w:cs="Times New Roman"/>
                <w:szCs w:val="20"/>
                <w:lang w:val="es-CO" w:eastAsia="en-CA"/>
              </w:rPr>
            </w:pPr>
          </w:p>
        </w:tc>
        <w:tc>
          <w:tcPr>
            <w:tcW w:w="254" w:type="pct"/>
          </w:tcPr>
          <w:p w14:paraId="18C1930C" w14:textId="77777777" w:rsidR="007C1FF7" w:rsidRPr="00796800" w:rsidRDefault="007C1FF7" w:rsidP="0094595D">
            <w:pPr>
              <w:spacing w:before="60" w:after="60"/>
              <w:rPr>
                <w:rFonts w:cs="Times New Roman"/>
                <w:szCs w:val="20"/>
                <w:lang w:val="es-CO" w:eastAsia="en-CA"/>
              </w:rPr>
            </w:pPr>
          </w:p>
        </w:tc>
        <w:tc>
          <w:tcPr>
            <w:tcW w:w="1779" w:type="pct"/>
          </w:tcPr>
          <w:p w14:paraId="5532F525" w14:textId="77777777" w:rsidR="007C1FF7" w:rsidRPr="00796800" w:rsidRDefault="007C1FF7" w:rsidP="0094595D">
            <w:pPr>
              <w:spacing w:before="60" w:after="60"/>
              <w:rPr>
                <w:rFonts w:cs="Times New Roman"/>
                <w:szCs w:val="20"/>
                <w:lang w:val="es-CO" w:eastAsia="en-CA"/>
              </w:rPr>
            </w:pPr>
          </w:p>
        </w:tc>
        <w:tc>
          <w:tcPr>
            <w:tcW w:w="1241" w:type="pct"/>
          </w:tcPr>
          <w:p w14:paraId="1EF378B7" w14:textId="77777777" w:rsidR="007C1FF7" w:rsidRPr="00796800" w:rsidRDefault="007C1FF7" w:rsidP="0094595D">
            <w:pPr>
              <w:spacing w:before="60" w:after="60"/>
              <w:rPr>
                <w:rFonts w:cs="Times New Roman"/>
                <w:szCs w:val="20"/>
                <w:lang w:val="es-CO" w:eastAsia="en-CA"/>
              </w:rPr>
            </w:pPr>
          </w:p>
        </w:tc>
      </w:tr>
      <w:tr w:rsidR="007C1FF7" w:rsidRPr="00663DA8" w14:paraId="30B59F8C" w14:textId="77777777" w:rsidTr="0094595D">
        <w:tc>
          <w:tcPr>
            <w:tcW w:w="1472" w:type="pct"/>
          </w:tcPr>
          <w:p w14:paraId="04D4C483" w14:textId="77777777" w:rsidR="007C1FF7" w:rsidRPr="00796800" w:rsidRDefault="007C1FF7" w:rsidP="0094595D">
            <w:pPr>
              <w:spacing w:before="60" w:after="60"/>
              <w:rPr>
                <w:rFonts w:cs="Times New Roman"/>
                <w:szCs w:val="20"/>
                <w:lang w:val="es-CO" w:eastAsia="en-CA"/>
              </w:rPr>
            </w:pPr>
          </w:p>
        </w:tc>
        <w:tc>
          <w:tcPr>
            <w:tcW w:w="254" w:type="pct"/>
          </w:tcPr>
          <w:p w14:paraId="71838CF6" w14:textId="77777777" w:rsidR="007C1FF7" w:rsidRPr="00796800" w:rsidRDefault="007C1FF7" w:rsidP="0094595D">
            <w:pPr>
              <w:spacing w:before="60" w:after="60"/>
              <w:rPr>
                <w:rFonts w:cs="Times New Roman"/>
                <w:szCs w:val="20"/>
                <w:lang w:val="es-CO" w:eastAsia="en-CA"/>
              </w:rPr>
            </w:pPr>
          </w:p>
        </w:tc>
        <w:tc>
          <w:tcPr>
            <w:tcW w:w="254" w:type="pct"/>
          </w:tcPr>
          <w:p w14:paraId="5EC39C1F" w14:textId="77777777" w:rsidR="007C1FF7" w:rsidRPr="00796800" w:rsidRDefault="007C1FF7" w:rsidP="0094595D">
            <w:pPr>
              <w:spacing w:before="60" w:after="60"/>
              <w:rPr>
                <w:rFonts w:cs="Times New Roman"/>
                <w:szCs w:val="20"/>
                <w:lang w:val="es-CO" w:eastAsia="en-CA"/>
              </w:rPr>
            </w:pPr>
          </w:p>
        </w:tc>
        <w:tc>
          <w:tcPr>
            <w:tcW w:w="1779" w:type="pct"/>
          </w:tcPr>
          <w:p w14:paraId="11493AB0" w14:textId="77777777" w:rsidR="007C1FF7" w:rsidRPr="00796800" w:rsidRDefault="007C1FF7" w:rsidP="0094595D">
            <w:pPr>
              <w:spacing w:before="60" w:after="60"/>
              <w:rPr>
                <w:rFonts w:cs="Times New Roman"/>
                <w:szCs w:val="20"/>
                <w:lang w:val="es-CO" w:eastAsia="en-CA"/>
              </w:rPr>
            </w:pPr>
          </w:p>
        </w:tc>
        <w:tc>
          <w:tcPr>
            <w:tcW w:w="1241" w:type="pct"/>
          </w:tcPr>
          <w:p w14:paraId="415D3B38" w14:textId="77777777" w:rsidR="007C1FF7" w:rsidRPr="00796800" w:rsidRDefault="007C1FF7" w:rsidP="0094595D">
            <w:pPr>
              <w:spacing w:before="60" w:after="60"/>
              <w:rPr>
                <w:rFonts w:cs="Times New Roman"/>
                <w:szCs w:val="20"/>
                <w:lang w:val="es-CO" w:eastAsia="en-CA"/>
              </w:rPr>
            </w:pPr>
          </w:p>
        </w:tc>
      </w:tr>
      <w:tr w:rsidR="007C1FF7" w:rsidRPr="00663DA8" w14:paraId="537E59A8" w14:textId="77777777" w:rsidTr="0094595D">
        <w:tc>
          <w:tcPr>
            <w:tcW w:w="1472" w:type="pct"/>
          </w:tcPr>
          <w:p w14:paraId="42B68D49" w14:textId="77777777" w:rsidR="007C1FF7" w:rsidRPr="00796800" w:rsidRDefault="007C1FF7" w:rsidP="0094595D">
            <w:pPr>
              <w:spacing w:before="60" w:after="60"/>
              <w:rPr>
                <w:rFonts w:cs="Times New Roman"/>
                <w:szCs w:val="20"/>
                <w:lang w:val="es-CO" w:eastAsia="en-CA"/>
              </w:rPr>
            </w:pPr>
          </w:p>
        </w:tc>
        <w:tc>
          <w:tcPr>
            <w:tcW w:w="254" w:type="pct"/>
          </w:tcPr>
          <w:p w14:paraId="7056F1AC" w14:textId="77777777" w:rsidR="007C1FF7" w:rsidRPr="00796800" w:rsidRDefault="007C1FF7" w:rsidP="0094595D">
            <w:pPr>
              <w:spacing w:before="60" w:after="60"/>
              <w:rPr>
                <w:rFonts w:cs="Times New Roman"/>
                <w:szCs w:val="20"/>
                <w:lang w:val="es-CO" w:eastAsia="en-CA"/>
              </w:rPr>
            </w:pPr>
          </w:p>
        </w:tc>
        <w:tc>
          <w:tcPr>
            <w:tcW w:w="254" w:type="pct"/>
          </w:tcPr>
          <w:p w14:paraId="5282509D" w14:textId="77777777" w:rsidR="007C1FF7" w:rsidRPr="00796800" w:rsidRDefault="007C1FF7" w:rsidP="0094595D">
            <w:pPr>
              <w:spacing w:before="60" w:after="60"/>
              <w:rPr>
                <w:rFonts w:cs="Times New Roman"/>
                <w:szCs w:val="20"/>
                <w:lang w:val="es-CO" w:eastAsia="en-CA"/>
              </w:rPr>
            </w:pPr>
          </w:p>
        </w:tc>
        <w:tc>
          <w:tcPr>
            <w:tcW w:w="1779" w:type="pct"/>
          </w:tcPr>
          <w:p w14:paraId="6C5B7E0F" w14:textId="77777777" w:rsidR="007C1FF7" w:rsidRPr="00796800" w:rsidRDefault="007C1FF7" w:rsidP="0094595D">
            <w:pPr>
              <w:spacing w:before="60" w:after="60"/>
              <w:rPr>
                <w:rFonts w:cs="Times New Roman"/>
                <w:szCs w:val="20"/>
                <w:lang w:val="es-CO" w:eastAsia="en-CA"/>
              </w:rPr>
            </w:pPr>
          </w:p>
        </w:tc>
        <w:tc>
          <w:tcPr>
            <w:tcW w:w="1241" w:type="pct"/>
          </w:tcPr>
          <w:p w14:paraId="0CFFFC4A" w14:textId="77777777" w:rsidR="007C1FF7" w:rsidRPr="00796800" w:rsidRDefault="007C1FF7" w:rsidP="0094595D">
            <w:pPr>
              <w:spacing w:before="60" w:after="60"/>
              <w:rPr>
                <w:rFonts w:cs="Times New Roman"/>
                <w:szCs w:val="20"/>
                <w:lang w:val="es-CO" w:eastAsia="en-CA"/>
              </w:rPr>
            </w:pPr>
          </w:p>
        </w:tc>
      </w:tr>
      <w:tr w:rsidR="007C1FF7" w:rsidRPr="00663DA8" w14:paraId="4EB13E07" w14:textId="77777777" w:rsidTr="0094595D">
        <w:tc>
          <w:tcPr>
            <w:tcW w:w="1472" w:type="pct"/>
          </w:tcPr>
          <w:p w14:paraId="31425368" w14:textId="77777777" w:rsidR="007C1FF7" w:rsidRPr="00796800" w:rsidRDefault="007C1FF7" w:rsidP="0094595D">
            <w:pPr>
              <w:spacing w:before="60" w:after="60"/>
              <w:rPr>
                <w:rFonts w:cs="Times New Roman"/>
                <w:szCs w:val="20"/>
                <w:lang w:val="es-CO" w:eastAsia="en-CA"/>
              </w:rPr>
            </w:pPr>
          </w:p>
        </w:tc>
        <w:tc>
          <w:tcPr>
            <w:tcW w:w="254" w:type="pct"/>
          </w:tcPr>
          <w:p w14:paraId="58867A4C" w14:textId="77777777" w:rsidR="007C1FF7" w:rsidRPr="00796800" w:rsidRDefault="007C1FF7" w:rsidP="0094595D">
            <w:pPr>
              <w:spacing w:before="60" w:after="60"/>
              <w:rPr>
                <w:rFonts w:cs="Times New Roman"/>
                <w:szCs w:val="20"/>
                <w:lang w:val="es-CO" w:eastAsia="en-CA"/>
              </w:rPr>
            </w:pPr>
          </w:p>
        </w:tc>
        <w:tc>
          <w:tcPr>
            <w:tcW w:w="254" w:type="pct"/>
          </w:tcPr>
          <w:p w14:paraId="3A0E9452" w14:textId="77777777" w:rsidR="007C1FF7" w:rsidRPr="00796800" w:rsidRDefault="007C1FF7" w:rsidP="0094595D">
            <w:pPr>
              <w:spacing w:before="60" w:after="60"/>
              <w:rPr>
                <w:rFonts w:cs="Times New Roman"/>
                <w:szCs w:val="20"/>
                <w:lang w:val="es-CO" w:eastAsia="en-CA"/>
              </w:rPr>
            </w:pPr>
          </w:p>
        </w:tc>
        <w:tc>
          <w:tcPr>
            <w:tcW w:w="1779" w:type="pct"/>
          </w:tcPr>
          <w:p w14:paraId="5C5CD80B" w14:textId="77777777" w:rsidR="007C1FF7" w:rsidRPr="00796800" w:rsidRDefault="007C1FF7" w:rsidP="0094595D">
            <w:pPr>
              <w:spacing w:before="60" w:after="60"/>
              <w:rPr>
                <w:rFonts w:cs="Times New Roman"/>
                <w:szCs w:val="20"/>
                <w:lang w:val="es-CO" w:eastAsia="en-CA"/>
              </w:rPr>
            </w:pPr>
          </w:p>
        </w:tc>
        <w:tc>
          <w:tcPr>
            <w:tcW w:w="1241" w:type="pct"/>
          </w:tcPr>
          <w:p w14:paraId="70D8F80F" w14:textId="77777777" w:rsidR="007C1FF7" w:rsidRPr="00796800" w:rsidRDefault="007C1FF7" w:rsidP="0094595D">
            <w:pPr>
              <w:spacing w:before="60" w:after="60"/>
              <w:rPr>
                <w:rFonts w:cs="Times New Roman"/>
                <w:szCs w:val="20"/>
                <w:lang w:val="es-CO" w:eastAsia="en-CA"/>
              </w:rPr>
            </w:pPr>
          </w:p>
        </w:tc>
      </w:tr>
      <w:tr w:rsidR="007C1FF7" w:rsidRPr="00663DA8" w14:paraId="52E21EE8" w14:textId="77777777" w:rsidTr="0094595D">
        <w:tc>
          <w:tcPr>
            <w:tcW w:w="1472" w:type="pct"/>
          </w:tcPr>
          <w:p w14:paraId="00A55FA6" w14:textId="77777777" w:rsidR="007C1FF7" w:rsidRPr="00796800" w:rsidRDefault="007C1FF7" w:rsidP="0094595D">
            <w:pPr>
              <w:spacing w:before="60" w:after="60"/>
              <w:rPr>
                <w:rFonts w:cs="Times New Roman"/>
                <w:szCs w:val="20"/>
                <w:lang w:val="es-CO" w:eastAsia="en-CA"/>
              </w:rPr>
            </w:pPr>
          </w:p>
        </w:tc>
        <w:tc>
          <w:tcPr>
            <w:tcW w:w="254" w:type="pct"/>
          </w:tcPr>
          <w:p w14:paraId="63531342" w14:textId="77777777" w:rsidR="007C1FF7" w:rsidRPr="00796800" w:rsidRDefault="007C1FF7" w:rsidP="0094595D">
            <w:pPr>
              <w:spacing w:before="60" w:after="60"/>
              <w:rPr>
                <w:rFonts w:cs="Times New Roman"/>
                <w:szCs w:val="20"/>
                <w:lang w:val="es-CO" w:eastAsia="en-CA"/>
              </w:rPr>
            </w:pPr>
          </w:p>
        </w:tc>
        <w:tc>
          <w:tcPr>
            <w:tcW w:w="254" w:type="pct"/>
          </w:tcPr>
          <w:p w14:paraId="0516AE69" w14:textId="77777777" w:rsidR="007C1FF7" w:rsidRPr="00796800" w:rsidRDefault="007C1FF7" w:rsidP="0094595D">
            <w:pPr>
              <w:spacing w:before="60" w:after="60"/>
              <w:rPr>
                <w:rFonts w:cs="Times New Roman"/>
                <w:szCs w:val="20"/>
                <w:lang w:val="es-CO" w:eastAsia="en-CA"/>
              </w:rPr>
            </w:pPr>
          </w:p>
        </w:tc>
        <w:tc>
          <w:tcPr>
            <w:tcW w:w="1779" w:type="pct"/>
          </w:tcPr>
          <w:p w14:paraId="522DB282" w14:textId="77777777" w:rsidR="007C1FF7" w:rsidRPr="00796800" w:rsidRDefault="007C1FF7" w:rsidP="0094595D">
            <w:pPr>
              <w:spacing w:before="60" w:after="60"/>
              <w:rPr>
                <w:rFonts w:cs="Times New Roman"/>
                <w:szCs w:val="20"/>
                <w:lang w:val="es-CO" w:eastAsia="en-CA"/>
              </w:rPr>
            </w:pPr>
          </w:p>
        </w:tc>
        <w:tc>
          <w:tcPr>
            <w:tcW w:w="1241" w:type="pct"/>
          </w:tcPr>
          <w:p w14:paraId="3E260031" w14:textId="77777777" w:rsidR="007C1FF7" w:rsidRPr="00796800" w:rsidRDefault="007C1FF7" w:rsidP="0094595D">
            <w:pPr>
              <w:spacing w:before="60" w:after="60"/>
              <w:rPr>
                <w:rFonts w:cs="Times New Roman"/>
                <w:szCs w:val="20"/>
                <w:lang w:val="es-CO" w:eastAsia="en-CA"/>
              </w:rPr>
            </w:pPr>
          </w:p>
        </w:tc>
      </w:tr>
    </w:tbl>
    <w:p w14:paraId="5CC40D9F" w14:textId="0004DF08" w:rsidR="00AD09A0" w:rsidRPr="00AD09A0" w:rsidRDefault="007C1FF7" w:rsidP="00AD09A0">
      <w:pPr>
        <w:keepNext/>
        <w:keepLines/>
        <w:spacing w:before="40" w:after="0"/>
        <w:jc w:val="center"/>
        <w:outlineLvl w:val="2"/>
        <w:rPr>
          <w:rFonts w:asciiTheme="majorHAnsi" w:eastAsiaTheme="majorEastAsia" w:hAnsiTheme="majorHAnsi" w:cstheme="majorBidi"/>
          <w:color w:val="1F3763" w:themeColor="accent1" w:themeShade="7F"/>
          <w:sz w:val="24"/>
          <w:szCs w:val="24"/>
          <w:lang w:val="es-CO" w:eastAsia="en-CA"/>
        </w:rPr>
      </w:pPr>
      <w:bookmarkStart w:id="28" w:name="_Toc42005123"/>
      <w:bookmarkStart w:id="29" w:name="_Toc60754727"/>
      <w:r w:rsidRPr="00AD09A0">
        <w:rPr>
          <w:rFonts w:asciiTheme="majorHAnsi" w:eastAsiaTheme="majorEastAsia" w:hAnsiTheme="majorHAnsi" w:cstheme="majorBidi"/>
          <w:color w:val="1F3763" w:themeColor="accent1" w:themeShade="7F"/>
          <w:sz w:val="24"/>
          <w:szCs w:val="24"/>
          <w:lang w:val="es-CO" w:eastAsia="en-CA"/>
        </w:rPr>
        <w:lastRenderedPageBreak/>
        <w:t>Tabl</w:t>
      </w:r>
      <w:r w:rsidR="00AD09A0">
        <w:rPr>
          <w:rFonts w:asciiTheme="majorHAnsi" w:eastAsiaTheme="majorEastAsia" w:hAnsiTheme="majorHAnsi" w:cstheme="majorBidi"/>
          <w:color w:val="1F3763" w:themeColor="accent1" w:themeShade="7F"/>
          <w:sz w:val="24"/>
          <w:szCs w:val="24"/>
          <w:lang w:val="es-CO" w:eastAsia="en-CA"/>
        </w:rPr>
        <w:t>a</w:t>
      </w:r>
      <w:r w:rsidRPr="00AD09A0">
        <w:rPr>
          <w:rFonts w:asciiTheme="majorHAnsi" w:eastAsiaTheme="majorEastAsia" w:hAnsiTheme="majorHAnsi" w:cstheme="majorBidi"/>
          <w:color w:val="1F3763" w:themeColor="accent1" w:themeShade="7F"/>
          <w:sz w:val="24"/>
          <w:szCs w:val="24"/>
          <w:lang w:val="es-CO" w:eastAsia="en-CA"/>
        </w:rPr>
        <w:t xml:space="preserve"> 2b:  </w:t>
      </w:r>
      <w:bookmarkEnd w:id="28"/>
      <w:r w:rsidR="00AD09A0" w:rsidRPr="00AD09A0">
        <w:rPr>
          <w:rFonts w:asciiTheme="majorHAnsi" w:eastAsiaTheme="majorEastAsia" w:hAnsiTheme="majorHAnsi" w:cstheme="majorBidi"/>
          <w:color w:val="1F3763" w:themeColor="accent1" w:themeShade="7F"/>
          <w:sz w:val="24"/>
          <w:szCs w:val="24"/>
          <w:lang w:val="es-CO" w:eastAsia="en-CA"/>
        </w:rPr>
        <w:t xml:space="preserve">Partes Interesadas - </w:t>
      </w:r>
      <w:r w:rsidR="00AD09A0">
        <w:rPr>
          <w:rFonts w:asciiTheme="majorHAnsi" w:eastAsiaTheme="majorEastAsia" w:hAnsiTheme="majorHAnsi" w:cstheme="majorBidi"/>
          <w:color w:val="1F3763" w:themeColor="accent1" w:themeShade="7F"/>
          <w:sz w:val="24"/>
          <w:szCs w:val="24"/>
          <w:lang w:val="es-CO" w:eastAsia="en-CA"/>
        </w:rPr>
        <w:t>Externas</w:t>
      </w:r>
      <w:bookmarkEnd w:id="29"/>
    </w:p>
    <w:p w14:paraId="0D06011D" w14:textId="684B8671" w:rsidR="007C1FF7" w:rsidRPr="00AD09A0" w:rsidRDefault="007C1FF7" w:rsidP="007C1FF7">
      <w:pPr>
        <w:keepNext/>
        <w:keepLines/>
        <w:spacing w:before="40" w:after="0"/>
        <w:outlineLvl w:val="2"/>
        <w:rPr>
          <w:rFonts w:asciiTheme="majorHAnsi" w:eastAsiaTheme="majorEastAsia" w:hAnsiTheme="majorHAnsi" w:cstheme="majorBidi"/>
          <w:color w:val="1F3763" w:themeColor="accent1" w:themeShade="7F"/>
          <w:sz w:val="24"/>
          <w:szCs w:val="24"/>
          <w:lang w:val="es-CO" w:eastAsia="en-CA"/>
        </w:rPr>
      </w:pPr>
    </w:p>
    <w:tbl>
      <w:tblPr>
        <w:tblStyle w:val="TableGrid1"/>
        <w:tblW w:w="5000" w:type="pct"/>
        <w:tblLayout w:type="fixed"/>
        <w:tblLook w:val="04A0" w:firstRow="1" w:lastRow="0" w:firstColumn="1" w:lastColumn="0" w:noHBand="0" w:noVBand="1"/>
      </w:tblPr>
      <w:tblGrid>
        <w:gridCol w:w="4105"/>
        <w:gridCol w:w="709"/>
        <w:gridCol w:w="709"/>
        <w:gridCol w:w="4963"/>
        <w:gridCol w:w="3462"/>
      </w:tblGrid>
      <w:tr w:rsidR="007C1FF7" w:rsidRPr="00663DA8" w14:paraId="73ECE7DF" w14:textId="77777777" w:rsidTr="0094595D">
        <w:tc>
          <w:tcPr>
            <w:tcW w:w="1472" w:type="pct"/>
          </w:tcPr>
          <w:p w14:paraId="2F18082D" w14:textId="77777777" w:rsidR="00BD48AD" w:rsidRPr="00C9764E" w:rsidRDefault="00BD48AD" w:rsidP="00BD48AD">
            <w:pPr>
              <w:spacing w:before="60" w:after="60"/>
              <w:jc w:val="center"/>
              <w:rPr>
                <w:rFonts w:cs="Times New Roman"/>
                <w:b/>
                <w:szCs w:val="20"/>
                <w:lang w:val="es-CO" w:eastAsia="en-CA"/>
              </w:rPr>
            </w:pPr>
            <w:r w:rsidRPr="00C9764E">
              <w:rPr>
                <w:rFonts w:cs="Times New Roman"/>
                <w:b/>
                <w:szCs w:val="20"/>
                <w:lang w:val="es-CO" w:eastAsia="en-CA"/>
              </w:rPr>
              <w:t>Partes interesadas y su rol</w:t>
            </w:r>
          </w:p>
          <w:p w14:paraId="62D8C2F6" w14:textId="6E49B33F" w:rsidR="007C1FF7" w:rsidRPr="006148F9" w:rsidRDefault="006148F9" w:rsidP="0094595D">
            <w:pPr>
              <w:spacing w:before="120"/>
              <w:rPr>
                <w:rFonts w:cs="Times New Roman"/>
                <w:sz w:val="24"/>
                <w:szCs w:val="20"/>
                <w:u w:val="single"/>
                <w:lang w:val="es-CO" w:eastAsia="en-CA"/>
              </w:rPr>
            </w:pPr>
            <w:r w:rsidRPr="006148F9">
              <w:rPr>
                <w:rFonts w:cs="Times New Roman"/>
                <w:i/>
                <w:color w:val="FF0000"/>
                <w:szCs w:val="20"/>
                <w:lang w:val="es-CO" w:eastAsia="en-CA"/>
              </w:rPr>
              <w:t>v</w:t>
            </w:r>
            <w:r w:rsidR="007C1FF7" w:rsidRPr="006148F9">
              <w:rPr>
                <w:rFonts w:cs="Times New Roman"/>
                <w:i/>
                <w:color w:val="FF0000"/>
                <w:szCs w:val="20"/>
                <w:lang w:val="es-CO" w:eastAsia="en-CA"/>
              </w:rPr>
              <w:t xml:space="preserve">.g. </w:t>
            </w:r>
            <w:r w:rsidRPr="006148F9">
              <w:rPr>
                <w:rFonts w:cs="Times New Roman"/>
                <w:i/>
                <w:color w:val="FF0000"/>
                <w:szCs w:val="20"/>
                <w:lang w:val="es-CO" w:eastAsia="en-CA"/>
              </w:rPr>
              <w:t xml:space="preserve">Proveedores de servicios </w:t>
            </w:r>
            <w:r w:rsidR="007C1FF7" w:rsidRPr="006148F9">
              <w:rPr>
                <w:rFonts w:cs="Times New Roman"/>
                <w:i/>
                <w:color w:val="FF0000"/>
                <w:szCs w:val="20"/>
                <w:lang w:val="es-CO" w:eastAsia="en-CA"/>
              </w:rPr>
              <w:t>(</w:t>
            </w:r>
            <w:r w:rsidRPr="006148F9">
              <w:rPr>
                <w:rFonts w:cs="Times New Roman"/>
                <w:i/>
                <w:color w:val="FF0000"/>
                <w:szCs w:val="20"/>
                <w:lang w:val="es-CO" w:eastAsia="en-CA"/>
              </w:rPr>
              <w:t>empresas de servicios públicos</w:t>
            </w:r>
            <w:r w:rsidR="007C1FF7" w:rsidRPr="006148F9">
              <w:rPr>
                <w:rFonts w:cs="Times New Roman"/>
                <w:i/>
                <w:color w:val="FF0000"/>
                <w:szCs w:val="20"/>
                <w:lang w:val="es-CO" w:eastAsia="en-CA"/>
              </w:rPr>
              <w:t>, de</w:t>
            </w:r>
            <w:r w:rsidRPr="006148F9">
              <w:rPr>
                <w:rFonts w:cs="Times New Roman"/>
                <w:i/>
                <w:color w:val="FF0000"/>
                <w:szCs w:val="20"/>
                <w:lang w:val="es-CO" w:eastAsia="en-CA"/>
              </w:rPr>
              <w:t>sarrolladores</w:t>
            </w:r>
            <w:r w:rsidR="007C1FF7" w:rsidRPr="006148F9">
              <w:rPr>
                <w:rFonts w:cs="Times New Roman"/>
                <w:i/>
                <w:color w:val="FF0000"/>
                <w:szCs w:val="20"/>
                <w:lang w:val="es-CO" w:eastAsia="en-CA"/>
              </w:rPr>
              <w:t>, etc</w:t>
            </w:r>
            <w:r w:rsidRPr="006148F9">
              <w:rPr>
                <w:rFonts w:cs="Times New Roman"/>
                <w:i/>
                <w:color w:val="FF0000"/>
                <w:szCs w:val="20"/>
                <w:lang w:val="es-CO" w:eastAsia="en-CA"/>
              </w:rPr>
              <w:t>.</w:t>
            </w:r>
            <w:r w:rsidR="007C1FF7" w:rsidRPr="006148F9">
              <w:rPr>
                <w:rFonts w:cs="Times New Roman"/>
                <w:i/>
                <w:color w:val="FF0000"/>
                <w:szCs w:val="20"/>
                <w:lang w:val="es-CO" w:eastAsia="en-CA"/>
              </w:rPr>
              <w:t>), inve</w:t>
            </w:r>
            <w:r w:rsidRPr="006148F9">
              <w:rPr>
                <w:rFonts w:cs="Times New Roman"/>
                <w:i/>
                <w:color w:val="FF0000"/>
                <w:szCs w:val="20"/>
                <w:lang w:val="es-CO" w:eastAsia="en-CA"/>
              </w:rPr>
              <w:t>rsionistas</w:t>
            </w:r>
            <w:r w:rsidR="007C1FF7" w:rsidRPr="006148F9">
              <w:rPr>
                <w:rFonts w:cs="Times New Roman"/>
                <w:i/>
                <w:color w:val="FF0000"/>
                <w:szCs w:val="20"/>
                <w:lang w:val="es-CO" w:eastAsia="en-CA"/>
              </w:rPr>
              <w:t>/</w:t>
            </w:r>
            <w:r w:rsidRPr="006148F9">
              <w:rPr>
                <w:rFonts w:cs="Times New Roman"/>
                <w:i/>
                <w:color w:val="FF0000"/>
                <w:szCs w:val="20"/>
                <w:lang w:val="es-CO" w:eastAsia="en-CA"/>
              </w:rPr>
              <w:t>con</w:t>
            </w:r>
            <w:r>
              <w:rPr>
                <w:rFonts w:cs="Times New Roman"/>
                <w:i/>
                <w:color w:val="FF0000"/>
                <w:szCs w:val="20"/>
                <w:lang w:val="es-CO" w:eastAsia="en-CA"/>
              </w:rPr>
              <w:t>tribuyentes</w:t>
            </w:r>
            <w:r w:rsidR="007C1FF7" w:rsidRPr="006148F9">
              <w:rPr>
                <w:rFonts w:cs="Times New Roman"/>
                <w:i/>
                <w:color w:val="FF0000"/>
                <w:szCs w:val="20"/>
                <w:lang w:val="es-CO" w:eastAsia="en-CA"/>
              </w:rPr>
              <w:t xml:space="preserve">, </w:t>
            </w:r>
            <w:r>
              <w:rPr>
                <w:rFonts w:cs="Times New Roman"/>
                <w:i/>
                <w:color w:val="FF0000"/>
                <w:szCs w:val="20"/>
                <w:lang w:val="es-CO" w:eastAsia="en-CA"/>
              </w:rPr>
              <w:t>or</w:t>
            </w:r>
            <w:r w:rsidR="000606F9">
              <w:rPr>
                <w:rFonts w:cs="Times New Roman"/>
                <w:i/>
                <w:color w:val="FF0000"/>
                <w:szCs w:val="20"/>
                <w:lang w:val="es-CO" w:eastAsia="en-CA"/>
              </w:rPr>
              <w:t>g</w:t>
            </w:r>
            <w:r>
              <w:rPr>
                <w:rFonts w:cs="Times New Roman"/>
                <w:i/>
                <w:color w:val="FF0000"/>
                <w:szCs w:val="20"/>
                <w:lang w:val="es-CO" w:eastAsia="en-CA"/>
              </w:rPr>
              <w:t>anizaciones y agencias gubernamentales</w:t>
            </w:r>
            <w:r w:rsidR="007C1FF7" w:rsidRPr="006148F9">
              <w:rPr>
                <w:rFonts w:cs="Times New Roman"/>
                <w:i/>
                <w:color w:val="FF0000"/>
                <w:szCs w:val="20"/>
                <w:lang w:val="es-CO" w:eastAsia="en-CA"/>
              </w:rPr>
              <w:t xml:space="preserve">, </w:t>
            </w:r>
            <w:r>
              <w:rPr>
                <w:rFonts w:cs="Times New Roman"/>
                <w:i/>
                <w:color w:val="FF0000"/>
                <w:szCs w:val="20"/>
                <w:lang w:val="es-CO" w:eastAsia="en-CA"/>
              </w:rPr>
              <w:t>instituciones financieras</w:t>
            </w:r>
            <w:r w:rsidR="007C1FF7" w:rsidRPr="006148F9">
              <w:rPr>
                <w:rFonts w:cs="Times New Roman"/>
                <w:i/>
                <w:color w:val="FF0000"/>
                <w:szCs w:val="20"/>
                <w:lang w:val="es-CO" w:eastAsia="en-CA"/>
              </w:rPr>
              <w:t>/</w:t>
            </w:r>
            <w:r>
              <w:rPr>
                <w:rFonts w:cs="Times New Roman"/>
                <w:i/>
                <w:color w:val="FF0000"/>
                <w:szCs w:val="20"/>
                <w:lang w:val="es-CO" w:eastAsia="en-CA"/>
              </w:rPr>
              <w:t>calificadoras de riesgo</w:t>
            </w:r>
            <w:r w:rsidR="007C1FF7" w:rsidRPr="006148F9">
              <w:rPr>
                <w:rFonts w:cs="Times New Roman"/>
                <w:i/>
                <w:color w:val="FF0000"/>
                <w:szCs w:val="20"/>
                <w:lang w:val="es-CO" w:eastAsia="en-CA"/>
              </w:rPr>
              <w:t xml:space="preserve">, </w:t>
            </w:r>
            <w:r>
              <w:rPr>
                <w:rFonts w:cs="Times New Roman"/>
                <w:i/>
                <w:color w:val="FF0000"/>
                <w:szCs w:val="20"/>
                <w:lang w:val="es-CO" w:eastAsia="en-CA"/>
              </w:rPr>
              <w:t>donantes y agencias bilaterales y multilaterales</w:t>
            </w:r>
          </w:p>
        </w:tc>
        <w:tc>
          <w:tcPr>
            <w:tcW w:w="508" w:type="pct"/>
            <w:gridSpan w:val="2"/>
          </w:tcPr>
          <w:p w14:paraId="3E8AEED5" w14:textId="77777777" w:rsidR="00BD48AD" w:rsidRDefault="00BD48AD" w:rsidP="00BD48AD">
            <w:pPr>
              <w:spacing w:before="60" w:after="60"/>
              <w:jc w:val="center"/>
              <w:rPr>
                <w:rFonts w:cs="Times New Roman"/>
                <w:b/>
                <w:szCs w:val="20"/>
                <w:lang w:val="es-CO" w:eastAsia="en-CA"/>
              </w:rPr>
            </w:pPr>
            <w:r w:rsidRPr="005D13B0">
              <w:rPr>
                <w:rFonts w:cs="Times New Roman"/>
                <w:b/>
                <w:szCs w:val="20"/>
                <w:lang w:val="es-CO" w:eastAsia="en-CA"/>
              </w:rPr>
              <w:t>Influencia</w:t>
            </w:r>
          </w:p>
          <w:p w14:paraId="35029242" w14:textId="76A4DE16" w:rsidR="00BD48AD" w:rsidRPr="005D13B0" w:rsidRDefault="00BD48AD" w:rsidP="00BD48AD">
            <w:pPr>
              <w:spacing w:before="60" w:after="60"/>
              <w:jc w:val="center"/>
              <w:rPr>
                <w:rFonts w:cs="Times New Roman"/>
                <w:b/>
                <w:szCs w:val="20"/>
                <w:lang w:val="es-CO" w:eastAsia="en-CA"/>
              </w:rPr>
            </w:pPr>
            <w:r w:rsidRPr="005D13B0">
              <w:rPr>
                <w:rFonts w:cs="Times New Roman"/>
                <w:b/>
                <w:szCs w:val="20"/>
                <w:lang w:val="es-CO" w:eastAsia="en-CA"/>
              </w:rPr>
              <w:t>(A o B) /</w:t>
            </w:r>
          </w:p>
          <w:p w14:paraId="5EC6407D" w14:textId="77777777" w:rsidR="00BD48AD" w:rsidRDefault="00BD48AD" w:rsidP="00BD48AD">
            <w:pPr>
              <w:spacing w:before="60" w:after="60"/>
              <w:jc w:val="center"/>
              <w:rPr>
                <w:rFonts w:cs="Times New Roman"/>
                <w:b/>
                <w:szCs w:val="20"/>
                <w:lang w:val="es-CO" w:eastAsia="en-CA"/>
              </w:rPr>
            </w:pPr>
            <w:r w:rsidRPr="005D13B0">
              <w:rPr>
                <w:rFonts w:cs="Times New Roman"/>
                <w:b/>
                <w:szCs w:val="20"/>
                <w:lang w:val="es-CO" w:eastAsia="en-CA"/>
              </w:rPr>
              <w:t>Interés</w:t>
            </w:r>
          </w:p>
          <w:p w14:paraId="3EB1BF0D" w14:textId="2DE8FAAA" w:rsidR="00BD48AD" w:rsidRPr="005D13B0" w:rsidRDefault="00BD48AD" w:rsidP="00BD48AD">
            <w:pPr>
              <w:spacing w:before="60" w:after="60"/>
              <w:jc w:val="center"/>
              <w:rPr>
                <w:rFonts w:cs="Times New Roman"/>
                <w:szCs w:val="20"/>
                <w:lang w:val="es-CO" w:eastAsia="en-CA"/>
              </w:rPr>
            </w:pPr>
            <w:r w:rsidRPr="005D13B0">
              <w:rPr>
                <w:rFonts w:cs="Times New Roman"/>
                <w:b/>
                <w:szCs w:val="20"/>
                <w:lang w:val="es-CO" w:eastAsia="en-CA"/>
              </w:rPr>
              <w:t>(</w:t>
            </w:r>
            <w:r>
              <w:rPr>
                <w:rFonts w:cs="Times New Roman"/>
                <w:b/>
                <w:szCs w:val="20"/>
                <w:lang w:val="es-CO" w:eastAsia="en-CA"/>
              </w:rPr>
              <w:t>A</w:t>
            </w:r>
            <w:r w:rsidRPr="005D13B0">
              <w:rPr>
                <w:rFonts w:cs="Times New Roman"/>
                <w:b/>
                <w:szCs w:val="20"/>
                <w:lang w:val="es-CO" w:eastAsia="en-CA"/>
              </w:rPr>
              <w:t xml:space="preserve"> o </w:t>
            </w:r>
            <w:r>
              <w:rPr>
                <w:rFonts w:cs="Times New Roman"/>
                <w:b/>
                <w:szCs w:val="20"/>
                <w:lang w:val="es-CO" w:eastAsia="en-CA"/>
              </w:rPr>
              <w:t>B</w:t>
            </w:r>
            <w:r w:rsidRPr="005D13B0">
              <w:rPr>
                <w:rFonts w:cs="Times New Roman"/>
                <w:b/>
                <w:szCs w:val="20"/>
                <w:lang w:val="es-CO" w:eastAsia="en-CA"/>
              </w:rPr>
              <w:t>)</w:t>
            </w:r>
          </w:p>
          <w:p w14:paraId="43199D7D" w14:textId="261955F0" w:rsidR="007C1FF7" w:rsidRPr="00BD48AD" w:rsidRDefault="007C1FF7" w:rsidP="0094595D">
            <w:pPr>
              <w:spacing w:before="60" w:after="60"/>
              <w:rPr>
                <w:rFonts w:cs="Times New Roman"/>
                <w:szCs w:val="20"/>
                <w:lang w:val="es-CO" w:eastAsia="en-CA"/>
              </w:rPr>
            </w:pPr>
          </w:p>
        </w:tc>
        <w:tc>
          <w:tcPr>
            <w:tcW w:w="1779" w:type="pct"/>
          </w:tcPr>
          <w:p w14:paraId="5F66572B" w14:textId="77777777" w:rsidR="00BD48AD" w:rsidRPr="00BD48AD" w:rsidRDefault="00BD48AD" w:rsidP="00BD48AD">
            <w:pPr>
              <w:spacing w:before="60" w:after="60"/>
              <w:jc w:val="center"/>
              <w:rPr>
                <w:rFonts w:cs="Times New Roman"/>
                <w:b/>
                <w:szCs w:val="20"/>
                <w:lang w:val="es-CO" w:eastAsia="en-CA"/>
              </w:rPr>
            </w:pPr>
            <w:r w:rsidRPr="00BD48AD">
              <w:rPr>
                <w:rFonts w:cs="Times New Roman"/>
                <w:b/>
                <w:szCs w:val="20"/>
                <w:lang w:val="es-CO" w:eastAsia="en-CA"/>
              </w:rPr>
              <w:t>Información necesaria para la gestión de activos prioritarios</w:t>
            </w:r>
          </w:p>
          <w:p w14:paraId="48BBA1D8" w14:textId="4B38DC40" w:rsidR="007C1FF7" w:rsidRPr="00BD48AD" w:rsidRDefault="007C1FF7" w:rsidP="0094595D">
            <w:pPr>
              <w:spacing w:before="120"/>
              <w:rPr>
                <w:rFonts w:cs="Times New Roman"/>
                <w:b/>
                <w:szCs w:val="20"/>
                <w:lang w:val="es-CO" w:eastAsia="en-CA"/>
              </w:rPr>
            </w:pPr>
          </w:p>
        </w:tc>
        <w:tc>
          <w:tcPr>
            <w:tcW w:w="1241" w:type="pct"/>
          </w:tcPr>
          <w:p w14:paraId="7D1DD910" w14:textId="77777777" w:rsidR="00BD48AD" w:rsidRDefault="00BD48AD" w:rsidP="00BD48AD">
            <w:pPr>
              <w:spacing w:before="60" w:after="60"/>
              <w:jc w:val="center"/>
              <w:rPr>
                <w:rFonts w:cs="Times New Roman"/>
                <w:b/>
                <w:szCs w:val="20"/>
                <w:lang w:val="es-CO" w:eastAsia="en-CA"/>
              </w:rPr>
            </w:pPr>
            <w:r w:rsidRPr="005D13B0">
              <w:rPr>
                <w:rFonts w:cs="Times New Roman"/>
                <w:b/>
                <w:szCs w:val="20"/>
                <w:lang w:val="es-CO" w:eastAsia="en-CA"/>
              </w:rPr>
              <w:t xml:space="preserve">¿Cuenta con la información? </w:t>
            </w:r>
          </w:p>
          <w:p w14:paraId="7D1D359E" w14:textId="77777777" w:rsidR="00BD48AD" w:rsidRPr="005D13B0" w:rsidRDefault="00BD48AD" w:rsidP="00BD48AD">
            <w:pPr>
              <w:spacing w:before="60" w:after="60"/>
              <w:jc w:val="center"/>
              <w:rPr>
                <w:rFonts w:cs="Times New Roman"/>
                <w:b/>
                <w:szCs w:val="20"/>
                <w:lang w:val="es-CO" w:eastAsia="en-CA"/>
              </w:rPr>
            </w:pPr>
            <w:r w:rsidRPr="005D13B0">
              <w:rPr>
                <w:rFonts w:cs="Times New Roman"/>
                <w:b/>
                <w:szCs w:val="20"/>
                <w:lang w:val="es-CO" w:eastAsia="en-CA"/>
              </w:rPr>
              <w:t>¿SI o NO?</w:t>
            </w:r>
          </w:p>
          <w:p w14:paraId="613CC8B6" w14:textId="754F452E" w:rsidR="007C1FF7" w:rsidRPr="00BD48AD" w:rsidRDefault="007C1FF7" w:rsidP="0094595D">
            <w:pPr>
              <w:spacing w:before="120"/>
              <w:rPr>
                <w:rFonts w:cs="Times New Roman"/>
                <w:b/>
                <w:szCs w:val="20"/>
                <w:lang w:val="es-CO" w:eastAsia="en-CA"/>
              </w:rPr>
            </w:pPr>
          </w:p>
        </w:tc>
      </w:tr>
      <w:tr w:rsidR="007C1FF7" w:rsidRPr="000B54EC" w14:paraId="4F3A60F9" w14:textId="77777777" w:rsidTr="0094595D">
        <w:tc>
          <w:tcPr>
            <w:tcW w:w="1472" w:type="pct"/>
          </w:tcPr>
          <w:p w14:paraId="62885C95" w14:textId="36E4AC9A" w:rsidR="007C1FF7" w:rsidRPr="000B54EC" w:rsidRDefault="007C1FF7" w:rsidP="0094595D">
            <w:pPr>
              <w:spacing w:before="120"/>
              <w:rPr>
                <w:rFonts w:cs="Times New Roman"/>
                <w:szCs w:val="20"/>
                <w:u w:val="single"/>
                <w:lang w:val="en-US" w:eastAsia="en-CA"/>
              </w:rPr>
            </w:pPr>
            <w:proofErr w:type="spellStart"/>
            <w:r w:rsidRPr="000B54EC">
              <w:rPr>
                <w:rFonts w:cs="Times New Roman"/>
                <w:sz w:val="24"/>
                <w:szCs w:val="20"/>
                <w:u w:val="single"/>
                <w:lang w:val="en-US" w:eastAsia="en-CA"/>
              </w:rPr>
              <w:t>Extern</w:t>
            </w:r>
            <w:r w:rsidR="00BD48AD">
              <w:rPr>
                <w:rFonts w:cs="Times New Roman"/>
                <w:sz w:val="24"/>
                <w:szCs w:val="20"/>
                <w:u w:val="single"/>
                <w:lang w:val="en-US" w:eastAsia="en-CA"/>
              </w:rPr>
              <w:t>as</w:t>
            </w:r>
            <w:proofErr w:type="spellEnd"/>
          </w:p>
        </w:tc>
        <w:tc>
          <w:tcPr>
            <w:tcW w:w="254" w:type="pct"/>
          </w:tcPr>
          <w:p w14:paraId="2454A2A9" w14:textId="77777777" w:rsidR="007C1FF7" w:rsidRPr="000B54EC" w:rsidRDefault="007C1FF7" w:rsidP="0094595D">
            <w:pPr>
              <w:spacing w:before="120"/>
              <w:rPr>
                <w:rFonts w:cs="Times New Roman"/>
                <w:szCs w:val="20"/>
                <w:lang w:val="en-US" w:eastAsia="en-CA"/>
              </w:rPr>
            </w:pPr>
          </w:p>
        </w:tc>
        <w:tc>
          <w:tcPr>
            <w:tcW w:w="254" w:type="pct"/>
          </w:tcPr>
          <w:p w14:paraId="5DF101C3" w14:textId="77777777" w:rsidR="007C1FF7" w:rsidRPr="000B54EC" w:rsidRDefault="007C1FF7" w:rsidP="0094595D">
            <w:pPr>
              <w:spacing w:before="120"/>
              <w:rPr>
                <w:rFonts w:cs="Times New Roman"/>
                <w:szCs w:val="20"/>
                <w:lang w:val="en-US" w:eastAsia="en-CA"/>
              </w:rPr>
            </w:pPr>
          </w:p>
        </w:tc>
        <w:tc>
          <w:tcPr>
            <w:tcW w:w="1779" w:type="pct"/>
          </w:tcPr>
          <w:p w14:paraId="01DD83EA" w14:textId="77777777" w:rsidR="007C1FF7" w:rsidRPr="000B54EC" w:rsidRDefault="007C1FF7" w:rsidP="0094595D">
            <w:pPr>
              <w:spacing w:before="120"/>
              <w:rPr>
                <w:rFonts w:cs="Times New Roman"/>
                <w:szCs w:val="20"/>
                <w:lang w:val="en-US" w:eastAsia="en-CA"/>
              </w:rPr>
            </w:pPr>
          </w:p>
        </w:tc>
        <w:tc>
          <w:tcPr>
            <w:tcW w:w="1241" w:type="pct"/>
          </w:tcPr>
          <w:p w14:paraId="2A1A54F7" w14:textId="77777777" w:rsidR="007C1FF7" w:rsidRPr="000B54EC" w:rsidRDefault="007C1FF7" w:rsidP="0094595D">
            <w:pPr>
              <w:spacing w:before="120"/>
              <w:rPr>
                <w:rFonts w:cs="Times New Roman"/>
                <w:szCs w:val="20"/>
                <w:lang w:val="en-US" w:eastAsia="en-CA"/>
              </w:rPr>
            </w:pPr>
          </w:p>
        </w:tc>
      </w:tr>
      <w:tr w:rsidR="007C1FF7" w:rsidRPr="000B54EC" w14:paraId="5AA36A8B" w14:textId="77777777" w:rsidTr="0094595D">
        <w:tc>
          <w:tcPr>
            <w:tcW w:w="1472" w:type="pct"/>
          </w:tcPr>
          <w:p w14:paraId="0DA707C0" w14:textId="62E40379" w:rsidR="007C1FF7" w:rsidRPr="000B54EC" w:rsidRDefault="00BD48AD" w:rsidP="0094595D">
            <w:pPr>
              <w:spacing w:before="120"/>
              <w:rPr>
                <w:rFonts w:cs="Times New Roman"/>
                <w:szCs w:val="20"/>
                <w:lang w:val="en-US" w:eastAsia="en-CA"/>
              </w:rPr>
            </w:pPr>
            <w:proofErr w:type="spellStart"/>
            <w:r>
              <w:rPr>
                <w:rFonts w:cs="Times New Roman"/>
                <w:szCs w:val="20"/>
                <w:lang w:val="en-US" w:eastAsia="en-CA"/>
              </w:rPr>
              <w:t>Involucradas</w:t>
            </w:r>
            <w:proofErr w:type="spellEnd"/>
            <w:r w:rsidR="007C1FF7" w:rsidRPr="000B54EC">
              <w:rPr>
                <w:rFonts w:cs="Times New Roman"/>
                <w:szCs w:val="20"/>
                <w:lang w:val="en-US" w:eastAsia="en-CA"/>
              </w:rPr>
              <w:t>:</w:t>
            </w:r>
          </w:p>
        </w:tc>
        <w:tc>
          <w:tcPr>
            <w:tcW w:w="254" w:type="pct"/>
          </w:tcPr>
          <w:p w14:paraId="5BE11BAD" w14:textId="77777777" w:rsidR="007C1FF7" w:rsidRPr="000B54EC" w:rsidRDefault="007C1FF7" w:rsidP="0094595D">
            <w:pPr>
              <w:spacing w:before="120"/>
              <w:rPr>
                <w:rFonts w:cs="Times New Roman"/>
                <w:szCs w:val="20"/>
                <w:lang w:val="en-US" w:eastAsia="en-CA"/>
              </w:rPr>
            </w:pPr>
          </w:p>
        </w:tc>
        <w:tc>
          <w:tcPr>
            <w:tcW w:w="254" w:type="pct"/>
          </w:tcPr>
          <w:p w14:paraId="65EFAE43" w14:textId="77777777" w:rsidR="007C1FF7" w:rsidRPr="000B54EC" w:rsidRDefault="007C1FF7" w:rsidP="0094595D">
            <w:pPr>
              <w:spacing w:before="120"/>
              <w:rPr>
                <w:rFonts w:cs="Times New Roman"/>
                <w:szCs w:val="20"/>
                <w:lang w:val="en-US" w:eastAsia="en-CA"/>
              </w:rPr>
            </w:pPr>
          </w:p>
        </w:tc>
        <w:tc>
          <w:tcPr>
            <w:tcW w:w="1779" w:type="pct"/>
          </w:tcPr>
          <w:p w14:paraId="36FD2831" w14:textId="77777777" w:rsidR="007C1FF7" w:rsidRPr="000B54EC" w:rsidRDefault="007C1FF7" w:rsidP="0094595D">
            <w:pPr>
              <w:spacing w:before="120"/>
              <w:rPr>
                <w:rFonts w:cs="Times New Roman"/>
                <w:szCs w:val="20"/>
                <w:lang w:val="en-US" w:eastAsia="en-CA"/>
              </w:rPr>
            </w:pPr>
          </w:p>
        </w:tc>
        <w:tc>
          <w:tcPr>
            <w:tcW w:w="1241" w:type="pct"/>
          </w:tcPr>
          <w:p w14:paraId="28FBB033" w14:textId="77777777" w:rsidR="007C1FF7" w:rsidRPr="000B54EC" w:rsidRDefault="007C1FF7" w:rsidP="0094595D">
            <w:pPr>
              <w:spacing w:before="120"/>
              <w:rPr>
                <w:rFonts w:cs="Times New Roman"/>
                <w:szCs w:val="20"/>
                <w:lang w:val="en-US" w:eastAsia="en-CA"/>
              </w:rPr>
            </w:pPr>
          </w:p>
        </w:tc>
      </w:tr>
      <w:tr w:rsidR="007C1FF7" w:rsidRPr="000B54EC" w14:paraId="0928F304" w14:textId="77777777" w:rsidTr="0094595D">
        <w:tc>
          <w:tcPr>
            <w:tcW w:w="1472" w:type="pct"/>
          </w:tcPr>
          <w:p w14:paraId="4A3B446A" w14:textId="77777777" w:rsidR="007C1FF7" w:rsidRPr="000B54EC" w:rsidRDefault="007C1FF7" w:rsidP="0094595D">
            <w:pPr>
              <w:spacing w:before="120" w:after="120"/>
              <w:rPr>
                <w:rFonts w:cs="Times New Roman"/>
                <w:szCs w:val="20"/>
                <w:lang w:val="en-US" w:eastAsia="en-CA"/>
              </w:rPr>
            </w:pPr>
            <w:r w:rsidRPr="000B54EC">
              <w:rPr>
                <w:rFonts w:cs="Times New Roman"/>
                <w:szCs w:val="20"/>
                <w:lang w:val="en-US" w:eastAsia="en-CA"/>
              </w:rPr>
              <w:t xml:space="preserve"> </w:t>
            </w:r>
          </w:p>
        </w:tc>
        <w:tc>
          <w:tcPr>
            <w:tcW w:w="254" w:type="pct"/>
          </w:tcPr>
          <w:p w14:paraId="5EBC8241" w14:textId="77777777" w:rsidR="007C1FF7" w:rsidRPr="000B54EC" w:rsidRDefault="007C1FF7" w:rsidP="0094595D">
            <w:pPr>
              <w:spacing w:before="120" w:after="120"/>
              <w:rPr>
                <w:rFonts w:cs="Times New Roman"/>
                <w:szCs w:val="20"/>
                <w:lang w:val="en-US" w:eastAsia="en-CA"/>
              </w:rPr>
            </w:pPr>
          </w:p>
        </w:tc>
        <w:tc>
          <w:tcPr>
            <w:tcW w:w="254" w:type="pct"/>
          </w:tcPr>
          <w:p w14:paraId="00DDD919" w14:textId="77777777" w:rsidR="007C1FF7" w:rsidRPr="000B54EC" w:rsidRDefault="007C1FF7" w:rsidP="0094595D">
            <w:pPr>
              <w:spacing w:before="120" w:after="120"/>
              <w:rPr>
                <w:rFonts w:cs="Times New Roman"/>
                <w:szCs w:val="20"/>
                <w:lang w:val="en-US" w:eastAsia="en-CA"/>
              </w:rPr>
            </w:pPr>
          </w:p>
        </w:tc>
        <w:tc>
          <w:tcPr>
            <w:tcW w:w="1779" w:type="pct"/>
          </w:tcPr>
          <w:p w14:paraId="59DE539F" w14:textId="77777777" w:rsidR="007C1FF7" w:rsidRPr="000B54EC" w:rsidRDefault="007C1FF7" w:rsidP="0094595D">
            <w:pPr>
              <w:spacing w:before="120" w:after="120"/>
              <w:rPr>
                <w:rFonts w:cs="Times New Roman"/>
                <w:szCs w:val="20"/>
                <w:lang w:val="en-US" w:eastAsia="en-CA"/>
              </w:rPr>
            </w:pPr>
          </w:p>
        </w:tc>
        <w:tc>
          <w:tcPr>
            <w:tcW w:w="1241" w:type="pct"/>
          </w:tcPr>
          <w:p w14:paraId="413AD5CD" w14:textId="77777777" w:rsidR="007C1FF7" w:rsidRPr="000B54EC" w:rsidRDefault="007C1FF7" w:rsidP="0094595D">
            <w:pPr>
              <w:spacing w:before="120" w:after="120"/>
              <w:rPr>
                <w:rFonts w:cs="Times New Roman"/>
                <w:szCs w:val="20"/>
                <w:lang w:val="en-US" w:eastAsia="en-CA"/>
              </w:rPr>
            </w:pPr>
          </w:p>
        </w:tc>
      </w:tr>
      <w:tr w:rsidR="007C1FF7" w:rsidRPr="000B54EC" w14:paraId="5131C6E0" w14:textId="77777777" w:rsidTr="0094595D">
        <w:tc>
          <w:tcPr>
            <w:tcW w:w="1472" w:type="pct"/>
          </w:tcPr>
          <w:p w14:paraId="02FF9641" w14:textId="77777777" w:rsidR="007C1FF7" w:rsidRPr="000B54EC" w:rsidRDefault="007C1FF7" w:rsidP="0094595D">
            <w:pPr>
              <w:spacing w:before="120" w:after="120"/>
              <w:rPr>
                <w:rFonts w:cs="Times New Roman"/>
                <w:szCs w:val="20"/>
                <w:lang w:val="en-US" w:eastAsia="en-CA"/>
              </w:rPr>
            </w:pPr>
          </w:p>
        </w:tc>
        <w:tc>
          <w:tcPr>
            <w:tcW w:w="254" w:type="pct"/>
          </w:tcPr>
          <w:p w14:paraId="2233FF20" w14:textId="77777777" w:rsidR="007C1FF7" w:rsidRPr="000B54EC" w:rsidRDefault="007C1FF7" w:rsidP="0094595D">
            <w:pPr>
              <w:spacing w:before="120" w:after="120"/>
              <w:rPr>
                <w:rFonts w:cs="Times New Roman"/>
                <w:szCs w:val="20"/>
                <w:lang w:val="en-US" w:eastAsia="en-CA"/>
              </w:rPr>
            </w:pPr>
          </w:p>
        </w:tc>
        <w:tc>
          <w:tcPr>
            <w:tcW w:w="254" w:type="pct"/>
          </w:tcPr>
          <w:p w14:paraId="3FCF3B5B" w14:textId="77777777" w:rsidR="007C1FF7" w:rsidRPr="000B54EC" w:rsidRDefault="007C1FF7" w:rsidP="0094595D">
            <w:pPr>
              <w:spacing w:before="120" w:after="120"/>
              <w:rPr>
                <w:rFonts w:cs="Times New Roman"/>
                <w:szCs w:val="20"/>
                <w:lang w:val="en-US" w:eastAsia="en-CA"/>
              </w:rPr>
            </w:pPr>
          </w:p>
        </w:tc>
        <w:tc>
          <w:tcPr>
            <w:tcW w:w="1779" w:type="pct"/>
          </w:tcPr>
          <w:p w14:paraId="0C24DC8A" w14:textId="77777777" w:rsidR="007C1FF7" w:rsidRPr="000B54EC" w:rsidRDefault="007C1FF7" w:rsidP="0094595D">
            <w:pPr>
              <w:spacing w:before="120" w:after="120"/>
              <w:rPr>
                <w:rFonts w:cs="Times New Roman"/>
                <w:szCs w:val="20"/>
                <w:lang w:val="en-US" w:eastAsia="en-CA"/>
              </w:rPr>
            </w:pPr>
          </w:p>
        </w:tc>
        <w:tc>
          <w:tcPr>
            <w:tcW w:w="1241" w:type="pct"/>
          </w:tcPr>
          <w:p w14:paraId="7D2D62BC" w14:textId="77777777" w:rsidR="007C1FF7" w:rsidRPr="000B54EC" w:rsidRDefault="007C1FF7" w:rsidP="0094595D">
            <w:pPr>
              <w:spacing w:before="120" w:after="120"/>
              <w:rPr>
                <w:rFonts w:cs="Times New Roman"/>
                <w:szCs w:val="20"/>
                <w:lang w:val="en-US" w:eastAsia="en-CA"/>
              </w:rPr>
            </w:pPr>
          </w:p>
        </w:tc>
      </w:tr>
      <w:tr w:rsidR="007C1FF7" w:rsidRPr="000B54EC" w14:paraId="197D8BAB" w14:textId="77777777" w:rsidTr="0094595D">
        <w:tc>
          <w:tcPr>
            <w:tcW w:w="1472" w:type="pct"/>
          </w:tcPr>
          <w:p w14:paraId="7DA74D86" w14:textId="77777777" w:rsidR="007C1FF7" w:rsidRPr="000B54EC" w:rsidRDefault="007C1FF7" w:rsidP="0094595D">
            <w:pPr>
              <w:spacing w:before="120" w:after="120"/>
              <w:rPr>
                <w:rFonts w:cs="Times New Roman"/>
                <w:szCs w:val="20"/>
                <w:lang w:val="en-US" w:eastAsia="en-CA"/>
              </w:rPr>
            </w:pPr>
          </w:p>
        </w:tc>
        <w:tc>
          <w:tcPr>
            <w:tcW w:w="254" w:type="pct"/>
          </w:tcPr>
          <w:p w14:paraId="1655F8D4" w14:textId="77777777" w:rsidR="007C1FF7" w:rsidRPr="000B54EC" w:rsidRDefault="007C1FF7" w:rsidP="0094595D">
            <w:pPr>
              <w:spacing w:before="120" w:after="120"/>
              <w:rPr>
                <w:rFonts w:cs="Times New Roman"/>
                <w:szCs w:val="20"/>
                <w:lang w:val="en-US" w:eastAsia="en-CA"/>
              </w:rPr>
            </w:pPr>
          </w:p>
        </w:tc>
        <w:tc>
          <w:tcPr>
            <w:tcW w:w="254" w:type="pct"/>
          </w:tcPr>
          <w:p w14:paraId="7B37AD43" w14:textId="77777777" w:rsidR="007C1FF7" w:rsidRPr="000B54EC" w:rsidRDefault="007C1FF7" w:rsidP="0094595D">
            <w:pPr>
              <w:spacing w:before="120" w:after="120"/>
              <w:rPr>
                <w:rFonts w:cs="Times New Roman"/>
                <w:szCs w:val="20"/>
                <w:lang w:val="en-US" w:eastAsia="en-CA"/>
              </w:rPr>
            </w:pPr>
          </w:p>
        </w:tc>
        <w:tc>
          <w:tcPr>
            <w:tcW w:w="1779" w:type="pct"/>
          </w:tcPr>
          <w:p w14:paraId="21FED1C9" w14:textId="77777777" w:rsidR="007C1FF7" w:rsidRPr="000B54EC" w:rsidRDefault="007C1FF7" w:rsidP="0094595D">
            <w:pPr>
              <w:spacing w:before="120" w:after="120"/>
              <w:rPr>
                <w:rFonts w:cs="Times New Roman"/>
                <w:szCs w:val="20"/>
                <w:lang w:val="en-US" w:eastAsia="en-CA"/>
              </w:rPr>
            </w:pPr>
          </w:p>
        </w:tc>
        <w:tc>
          <w:tcPr>
            <w:tcW w:w="1241" w:type="pct"/>
          </w:tcPr>
          <w:p w14:paraId="47C2DBF8" w14:textId="77777777" w:rsidR="007C1FF7" w:rsidRPr="000B54EC" w:rsidRDefault="007C1FF7" w:rsidP="0094595D">
            <w:pPr>
              <w:spacing w:before="120" w:after="120"/>
              <w:rPr>
                <w:rFonts w:cs="Times New Roman"/>
                <w:szCs w:val="20"/>
                <w:lang w:val="en-US" w:eastAsia="en-CA"/>
              </w:rPr>
            </w:pPr>
          </w:p>
        </w:tc>
      </w:tr>
      <w:tr w:rsidR="007C1FF7" w:rsidRPr="000B54EC" w14:paraId="71082AF9" w14:textId="77777777" w:rsidTr="0094595D">
        <w:tc>
          <w:tcPr>
            <w:tcW w:w="1472" w:type="pct"/>
          </w:tcPr>
          <w:p w14:paraId="0063D90B" w14:textId="10B1F44C" w:rsidR="007C1FF7" w:rsidRPr="000B54EC" w:rsidRDefault="007C1FF7" w:rsidP="0094595D">
            <w:pPr>
              <w:spacing w:before="120" w:after="120"/>
              <w:rPr>
                <w:rFonts w:cs="Times New Roman"/>
                <w:szCs w:val="20"/>
                <w:lang w:val="en-US" w:eastAsia="en-CA"/>
              </w:rPr>
            </w:pPr>
          </w:p>
        </w:tc>
        <w:tc>
          <w:tcPr>
            <w:tcW w:w="254" w:type="pct"/>
          </w:tcPr>
          <w:p w14:paraId="118A3E23" w14:textId="77777777" w:rsidR="007C1FF7" w:rsidRPr="000B54EC" w:rsidRDefault="007C1FF7" w:rsidP="0094595D">
            <w:pPr>
              <w:spacing w:before="120" w:after="120"/>
              <w:rPr>
                <w:rFonts w:cs="Times New Roman"/>
                <w:szCs w:val="20"/>
                <w:lang w:val="en-US" w:eastAsia="en-CA"/>
              </w:rPr>
            </w:pPr>
          </w:p>
        </w:tc>
        <w:tc>
          <w:tcPr>
            <w:tcW w:w="254" w:type="pct"/>
          </w:tcPr>
          <w:p w14:paraId="7F7E6E99" w14:textId="77777777" w:rsidR="007C1FF7" w:rsidRPr="000B54EC" w:rsidRDefault="007C1FF7" w:rsidP="0094595D">
            <w:pPr>
              <w:spacing w:before="120" w:after="120"/>
              <w:rPr>
                <w:rFonts w:cs="Times New Roman"/>
                <w:szCs w:val="20"/>
                <w:lang w:val="en-US" w:eastAsia="en-CA"/>
              </w:rPr>
            </w:pPr>
          </w:p>
        </w:tc>
        <w:tc>
          <w:tcPr>
            <w:tcW w:w="1779" w:type="pct"/>
          </w:tcPr>
          <w:p w14:paraId="3065E065" w14:textId="77777777" w:rsidR="007C1FF7" w:rsidRPr="000B54EC" w:rsidRDefault="007C1FF7" w:rsidP="0094595D">
            <w:pPr>
              <w:spacing w:before="120" w:after="120"/>
              <w:rPr>
                <w:rFonts w:cs="Times New Roman"/>
                <w:szCs w:val="20"/>
                <w:lang w:val="en-US" w:eastAsia="en-CA"/>
              </w:rPr>
            </w:pPr>
          </w:p>
        </w:tc>
        <w:tc>
          <w:tcPr>
            <w:tcW w:w="1241" w:type="pct"/>
          </w:tcPr>
          <w:p w14:paraId="4F5E55A3" w14:textId="77777777" w:rsidR="007C1FF7" w:rsidRPr="000B54EC" w:rsidRDefault="007C1FF7" w:rsidP="0094595D">
            <w:pPr>
              <w:spacing w:before="120" w:after="120"/>
              <w:rPr>
                <w:rFonts w:cs="Times New Roman"/>
                <w:szCs w:val="20"/>
                <w:lang w:val="en-US" w:eastAsia="en-CA"/>
              </w:rPr>
            </w:pPr>
          </w:p>
        </w:tc>
      </w:tr>
      <w:tr w:rsidR="007C1FF7" w:rsidRPr="000B54EC" w14:paraId="143A6F29" w14:textId="77777777" w:rsidTr="0094595D">
        <w:tc>
          <w:tcPr>
            <w:tcW w:w="1472" w:type="pct"/>
          </w:tcPr>
          <w:p w14:paraId="61658DB6" w14:textId="09787CEF" w:rsidR="007C1FF7" w:rsidRPr="000B54EC" w:rsidRDefault="000606F9" w:rsidP="0094595D">
            <w:pPr>
              <w:spacing w:before="120" w:after="120"/>
              <w:rPr>
                <w:rFonts w:cs="Times New Roman"/>
                <w:szCs w:val="20"/>
                <w:lang w:val="en-US" w:eastAsia="en-CA"/>
              </w:rPr>
            </w:pPr>
            <w:r w:rsidRPr="00796800">
              <w:rPr>
                <w:rFonts w:cs="Times New Roman"/>
                <w:szCs w:val="20"/>
                <w:lang w:val="es-CO" w:eastAsia="en-CA"/>
              </w:rPr>
              <w:t>Debería estar involucrad</w:t>
            </w:r>
            <w:r>
              <w:rPr>
                <w:rFonts w:cs="Times New Roman"/>
                <w:szCs w:val="20"/>
                <w:lang w:val="es-CO" w:eastAsia="en-CA"/>
              </w:rPr>
              <w:t>a</w:t>
            </w:r>
            <w:r w:rsidRPr="000B54EC">
              <w:rPr>
                <w:rFonts w:cs="Times New Roman"/>
                <w:szCs w:val="20"/>
                <w:lang w:val="en-US" w:eastAsia="en-CA"/>
              </w:rPr>
              <w:t>:</w:t>
            </w:r>
          </w:p>
        </w:tc>
        <w:tc>
          <w:tcPr>
            <w:tcW w:w="254" w:type="pct"/>
          </w:tcPr>
          <w:p w14:paraId="0FFA77AE" w14:textId="77777777" w:rsidR="007C1FF7" w:rsidRPr="000B54EC" w:rsidRDefault="007C1FF7" w:rsidP="0094595D">
            <w:pPr>
              <w:spacing w:before="120" w:after="120"/>
              <w:rPr>
                <w:rFonts w:cs="Times New Roman"/>
                <w:szCs w:val="20"/>
                <w:lang w:val="en-US" w:eastAsia="en-CA"/>
              </w:rPr>
            </w:pPr>
          </w:p>
        </w:tc>
        <w:tc>
          <w:tcPr>
            <w:tcW w:w="254" w:type="pct"/>
          </w:tcPr>
          <w:p w14:paraId="16CE0BA8" w14:textId="77777777" w:rsidR="007C1FF7" w:rsidRPr="000B54EC" w:rsidRDefault="007C1FF7" w:rsidP="0094595D">
            <w:pPr>
              <w:spacing w:before="120" w:after="120"/>
              <w:rPr>
                <w:rFonts w:cs="Times New Roman"/>
                <w:szCs w:val="20"/>
                <w:lang w:val="en-US" w:eastAsia="en-CA"/>
              </w:rPr>
            </w:pPr>
          </w:p>
        </w:tc>
        <w:tc>
          <w:tcPr>
            <w:tcW w:w="1779" w:type="pct"/>
          </w:tcPr>
          <w:p w14:paraId="79A1DD68" w14:textId="77777777" w:rsidR="007C1FF7" w:rsidRPr="000B54EC" w:rsidRDefault="007C1FF7" w:rsidP="0094595D">
            <w:pPr>
              <w:spacing w:before="120" w:after="120"/>
              <w:rPr>
                <w:rFonts w:cs="Times New Roman"/>
                <w:szCs w:val="20"/>
                <w:lang w:val="en-US" w:eastAsia="en-CA"/>
              </w:rPr>
            </w:pPr>
          </w:p>
        </w:tc>
        <w:tc>
          <w:tcPr>
            <w:tcW w:w="1241" w:type="pct"/>
          </w:tcPr>
          <w:p w14:paraId="51B7D385" w14:textId="77777777" w:rsidR="007C1FF7" w:rsidRPr="000B54EC" w:rsidRDefault="007C1FF7" w:rsidP="0094595D">
            <w:pPr>
              <w:spacing w:before="120" w:after="120"/>
              <w:rPr>
                <w:rFonts w:cs="Times New Roman"/>
                <w:szCs w:val="20"/>
                <w:lang w:val="en-US" w:eastAsia="en-CA"/>
              </w:rPr>
            </w:pPr>
          </w:p>
        </w:tc>
      </w:tr>
      <w:tr w:rsidR="007C1FF7" w:rsidRPr="000B54EC" w14:paraId="3FA06327" w14:textId="77777777" w:rsidTr="0094595D">
        <w:tc>
          <w:tcPr>
            <w:tcW w:w="1472" w:type="pct"/>
          </w:tcPr>
          <w:p w14:paraId="20C72335" w14:textId="37BA8476" w:rsidR="007C1FF7" w:rsidRPr="000B54EC" w:rsidRDefault="007C1FF7" w:rsidP="0094595D">
            <w:pPr>
              <w:spacing w:before="120" w:after="120"/>
              <w:rPr>
                <w:rFonts w:cs="Times New Roman"/>
                <w:szCs w:val="20"/>
                <w:lang w:val="en-US" w:eastAsia="en-CA"/>
              </w:rPr>
            </w:pPr>
          </w:p>
        </w:tc>
        <w:tc>
          <w:tcPr>
            <w:tcW w:w="254" w:type="pct"/>
          </w:tcPr>
          <w:p w14:paraId="129E5B48" w14:textId="77777777" w:rsidR="007C1FF7" w:rsidRPr="000B54EC" w:rsidRDefault="007C1FF7" w:rsidP="0094595D">
            <w:pPr>
              <w:spacing w:before="120" w:after="120"/>
              <w:rPr>
                <w:rFonts w:cs="Times New Roman"/>
                <w:szCs w:val="20"/>
                <w:lang w:val="en-US" w:eastAsia="en-CA"/>
              </w:rPr>
            </w:pPr>
          </w:p>
        </w:tc>
        <w:tc>
          <w:tcPr>
            <w:tcW w:w="254" w:type="pct"/>
          </w:tcPr>
          <w:p w14:paraId="6020A761" w14:textId="77777777" w:rsidR="007C1FF7" w:rsidRPr="000B54EC" w:rsidRDefault="007C1FF7" w:rsidP="0094595D">
            <w:pPr>
              <w:spacing w:before="120" w:after="120"/>
              <w:rPr>
                <w:rFonts w:cs="Times New Roman"/>
                <w:szCs w:val="20"/>
                <w:lang w:val="en-US" w:eastAsia="en-CA"/>
              </w:rPr>
            </w:pPr>
          </w:p>
        </w:tc>
        <w:tc>
          <w:tcPr>
            <w:tcW w:w="1779" w:type="pct"/>
          </w:tcPr>
          <w:p w14:paraId="5FC2265A" w14:textId="77777777" w:rsidR="007C1FF7" w:rsidRPr="000B54EC" w:rsidRDefault="007C1FF7" w:rsidP="0094595D">
            <w:pPr>
              <w:spacing w:before="120" w:after="120"/>
              <w:rPr>
                <w:rFonts w:cs="Times New Roman"/>
                <w:szCs w:val="20"/>
                <w:lang w:val="en-US" w:eastAsia="en-CA"/>
              </w:rPr>
            </w:pPr>
          </w:p>
        </w:tc>
        <w:tc>
          <w:tcPr>
            <w:tcW w:w="1241" w:type="pct"/>
          </w:tcPr>
          <w:p w14:paraId="36463D09" w14:textId="77777777" w:rsidR="007C1FF7" w:rsidRPr="000B54EC" w:rsidRDefault="007C1FF7" w:rsidP="0094595D">
            <w:pPr>
              <w:spacing w:before="120" w:after="120"/>
              <w:rPr>
                <w:rFonts w:cs="Times New Roman"/>
                <w:szCs w:val="20"/>
                <w:lang w:val="en-US" w:eastAsia="en-CA"/>
              </w:rPr>
            </w:pPr>
          </w:p>
        </w:tc>
      </w:tr>
      <w:tr w:rsidR="007C1FF7" w:rsidRPr="000B54EC" w14:paraId="660A2947" w14:textId="77777777" w:rsidTr="0094595D">
        <w:tc>
          <w:tcPr>
            <w:tcW w:w="1472" w:type="pct"/>
          </w:tcPr>
          <w:p w14:paraId="0708A3B1" w14:textId="376AF716" w:rsidR="007C1FF7" w:rsidRPr="000B54EC" w:rsidRDefault="007C1FF7" w:rsidP="0094595D">
            <w:pPr>
              <w:spacing w:before="120" w:after="120"/>
              <w:rPr>
                <w:rFonts w:cs="Times New Roman"/>
                <w:szCs w:val="20"/>
                <w:lang w:val="en-US" w:eastAsia="en-CA"/>
              </w:rPr>
            </w:pPr>
          </w:p>
        </w:tc>
        <w:tc>
          <w:tcPr>
            <w:tcW w:w="254" w:type="pct"/>
          </w:tcPr>
          <w:p w14:paraId="717C6C94" w14:textId="77777777" w:rsidR="007C1FF7" w:rsidRPr="000B54EC" w:rsidRDefault="007C1FF7" w:rsidP="0094595D">
            <w:pPr>
              <w:spacing w:before="120" w:after="120"/>
              <w:rPr>
                <w:rFonts w:cs="Times New Roman"/>
                <w:szCs w:val="20"/>
                <w:lang w:val="en-US" w:eastAsia="en-CA"/>
              </w:rPr>
            </w:pPr>
          </w:p>
        </w:tc>
        <w:tc>
          <w:tcPr>
            <w:tcW w:w="254" w:type="pct"/>
          </w:tcPr>
          <w:p w14:paraId="4D5E5B35" w14:textId="77777777" w:rsidR="007C1FF7" w:rsidRPr="000B54EC" w:rsidRDefault="007C1FF7" w:rsidP="0094595D">
            <w:pPr>
              <w:spacing w:before="120" w:after="120"/>
              <w:rPr>
                <w:rFonts w:cs="Times New Roman"/>
                <w:szCs w:val="20"/>
                <w:lang w:val="en-US" w:eastAsia="en-CA"/>
              </w:rPr>
            </w:pPr>
          </w:p>
        </w:tc>
        <w:tc>
          <w:tcPr>
            <w:tcW w:w="1779" w:type="pct"/>
          </w:tcPr>
          <w:p w14:paraId="37DDDA65" w14:textId="77777777" w:rsidR="007C1FF7" w:rsidRPr="000B54EC" w:rsidRDefault="007C1FF7" w:rsidP="0094595D">
            <w:pPr>
              <w:spacing w:before="120" w:after="120"/>
              <w:rPr>
                <w:rFonts w:cs="Times New Roman"/>
                <w:szCs w:val="20"/>
                <w:lang w:val="en-US" w:eastAsia="en-CA"/>
              </w:rPr>
            </w:pPr>
          </w:p>
        </w:tc>
        <w:tc>
          <w:tcPr>
            <w:tcW w:w="1241" w:type="pct"/>
          </w:tcPr>
          <w:p w14:paraId="55101BDF" w14:textId="77777777" w:rsidR="007C1FF7" w:rsidRPr="000B54EC" w:rsidRDefault="007C1FF7" w:rsidP="0094595D">
            <w:pPr>
              <w:spacing w:before="120" w:after="120"/>
              <w:rPr>
                <w:rFonts w:cs="Times New Roman"/>
                <w:szCs w:val="20"/>
                <w:lang w:val="en-US" w:eastAsia="en-CA"/>
              </w:rPr>
            </w:pPr>
          </w:p>
        </w:tc>
      </w:tr>
    </w:tbl>
    <w:p w14:paraId="42B44BA8" w14:textId="77777777" w:rsidR="007C1FF7" w:rsidRPr="000B54EC" w:rsidRDefault="007C1FF7" w:rsidP="007C1FF7">
      <w:pPr>
        <w:spacing w:before="120" w:after="0"/>
        <w:rPr>
          <w:rFonts w:eastAsia="Times New Roman" w:cs="Times New Roman"/>
          <w:szCs w:val="20"/>
          <w:lang w:val="en-US" w:eastAsia="en-CA"/>
        </w:rPr>
        <w:sectPr w:rsidR="007C1FF7" w:rsidRPr="000B54EC" w:rsidSect="0094595D">
          <w:pgSz w:w="16838" w:h="11906" w:orient="landscape" w:code="9"/>
          <w:pgMar w:top="1440" w:right="1440" w:bottom="1440" w:left="1440" w:header="708" w:footer="708" w:gutter="0"/>
          <w:cols w:space="708"/>
          <w:docGrid w:linePitch="360"/>
        </w:sectPr>
      </w:pPr>
    </w:p>
    <w:p w14:paraId="19C7475F" w14:textId="679F88A3" w:rsidR="007C1FF7" w:rsidRPr="00BD48AD" w:rsidRDefault="000606F9" w:rsidP="007C1FF7">
      <w:pPr>
        <w:keepNext/>
        <w:keepLines/>
        <w:spacing w:before="120" w:after="0"/>
        <w:outlineLvl w:val="1"/>
        <w:rPr>
          <w:rFonts w:asciiTheme="majorHAnsi" w:eastAsiaTheme="majorEastAsia" w:hAnsiTheme="majorHAnsi" w:cstheme="majorBidi"/>
          <w:color w:val="2F5496" w:themeColor="accent1" w:themeShade="BF"/>
          <w:sz w:val="26"/>
          <w:szCs w:val="26"/>
          <w:lang w:val="es-CO" w:eastAsia="en-CA"/>
        </w:rPr>
      </w:pPr>
      <w:bookmarkStart w:id="30" w:name="_Toc42005124"/>
      <w:bookmarkStart w:id="31" w:name="_Toc60754728"/>
      <w:r>
        <w:rPr>
          <w:rFonts w:asciiTheme="majorHAnsi" w:eastAsiaTheme="majorEastAsia" w:hAnsiTheme="majorHAnsi" w:cstheme="majorBidi"/>
          <w:color w:val="2F5496" w:themeColor="accent1" w:themeShade="BF"/>
          <w:sz w:val="26"/>
          <w:szCs w:val="26"/>
          <w:lang w:val="es-CO" w:eastAsia="en-CA"/>
        </w:rPr>
        <w:lastRenderedPageBreak/>
        <w:t>Paso</w:t>
      </w:r>
      <w:r w:rsidR="007C1FF7" w:rsidRPr="00BD48AD">
        <w:rPr>
          <w:rFonts w:asciiTheme="majorHAnsi" w:eastAsiaTheme="majorEastAsia" w:hAnsiTheme="majorHAnsi" w:cstheme="majorBidi"/>
          <w:color w:val="2F5496" w:themeColor="accent1" w:themeShade="BF"/>
          <w:sz w:val="26"/>
          <w:szCs w:val="26"/>
          <w:lang w:val="es-CO" w:eastAsia="en-CA"/>
        </w:rPr>
        <w:t xml:space="preserve"> 2</w:t>
      </w:r>
      <w:r w:rsidR="00BD48AD" w:rsidRPr="00BD48AD">
        <w:rPr>
          <w:rFonts w:asciiTheme="majorHAnsi" w:eastAsiaTheme="majorEastAsia" w:hAnsiTheme="majorHAnsi" w:cstheme="majorBidi"/>
          <w:color w:val="2F5496" w:themeColor="accent1" w:themeShade="BF"/>
          <w:sz w:val="26"/>
          <w:szCs w:val="26"/>
          <w:lang w:val="es-CO" w:eastAsia="en-CA"/>
        </w:rPr>
        <w:t>C</w:t>
      </w:r>
      <w:r w:rsidR="007C1FF7" w:rsidRPr="00BD48AD">
        <w:rPr>
          <w:rFonts w:asciiTheme="majorHAnsi" w:eastAsiaTheme="majorEastAsia" w:hAnsiTheme="majorHAnsi" w:cstheme="majorBidi"/>
          <w:color w:val="2F5496" w:themeColor="accent1" w:themeShade="BF"/>
          <w:sz w:val="26"/>
          <w:szCs w:val="26"/>
          <w:lang w:val="es-CO" w:eastAsia="en-CA"/>
        </w:rPr>
        <w:t xml:space="preserve"> - </w:t>
      </w:r>
      <w:bookmarkEnd w:id="30"/>
      <w:r w:rsidR="00BD48AD" w:rsidRPr="00BD48AD">
        <w:rPr>
          <w:rFonts w:asciiTheme="majorHAnsi" w:eastAsiaTheme="majorEastAsia" w:hAnsiTheme="majorHAnsi" w:cstheme="majorBidi"/>
          <w:color w:val="2F5496" w:themeColor="accent1" w:themeShade="BF"/>
          <w:sz w:val="26"/>
          <w:szCs w:val="26"/>
          <w:lang w:val="es-CO" w:eastAsia="en-CA"/>
        </w:rPr>
        <w:t>Establecer objetivos de desempeño para activos esenciales</w:t>
      </w:r>
      <w:bookmarkEnd w:id="31"/>
    </w:p>
    <w:p w14:paraId="0D09CB1A" w14:textId="488757E0" w:rsidR="007C1FF7" w:rsidRPr="007506E7" w:rsidRDefault="007506E7" w:rsidP="007C1FF7">
      <w:pPr>
        <w:spacing w:before="120" w:after="0"/>
        <w:rPr>
          <w:rFonts w:eastAsiaTheme="majorEastAsia" w:cs="Times New Roman"/>
          <w:szCs w:val="20"/>
          <w:lang w:val="es-CO" w:eastAsia="en-CA"/>
        </w:rPr>
      </w:pPr>
      <w:r w:rsidRPr="007506E7">
        <w:rPr>
          <w:rFonts w:eastAsiaTheme="majorEastAsia" w:cs="Times New Roman"/>
          <w:szCs w:val="20"/>
          <w:lang w:val="es-CO" w:eastAsia="en-CA"/>
        </w:rPr>
        <w:t xml:space="preserve">Los objetivos de desempeño para </w:t>
      </w:r>
      <w:r w:rsidR="007C1FF7" w:rsidRPr="007506E7">
        <w:rPr>
          <w:rFonts w:eastAsiaTheme="majorEastAsia" w:cs="Times New Roman"/>
          <w:i/>
          <w:color w:val="FF0000"/>
          <w:szCs w:val="20"/>
          <w:lang w:val="es-CO" w:eastAsia="en-CA"/>
        </w:rPr>
        <w:t>[</w:t>
      </w:r>
      <w:r w:rsidRPr="007506E7">
        <w:rPr>
          <w:rFonts w:eastAsiaTheme="majorEastAsia" w:cs="Times New Roman"/>
          <w:i/>
          <w:color w:val="FF0000"/>
          <w:szCs w:val="20"/>
          <w:lang w:val="es-CO" w:eastAsia="en-CA"/>
        </w:rPr>
        <w:t>I</w:t>
      </w:r>
      <w:r w:rsidR="007C1FF7" w:rsidRPr="007506E7">
        <w:rPr>
          <w:rFonts w:eastAsiaTheme="majorEastAsia" w:cs="Times New Roman"/>
          <w:i/>
          <w:color w:val="FF0000"/>
          <w:szCs w:val="20"/>
          <w:lang w:val="es-CO" w:eastAsia="en-CA"/>
        </w:rPr>
        <w:t>nsert</w:t>
      </w:r>
      <w:r w:rsidRPr="007506E7">
        <w:rPr>
          <w:rFonts w:eastAsiaTheme="majorEastAsia" w:cs="Times New Roman"/>
          <w:i/>
          <w:color w:val="FF0000"/>
          <w:szCs w:val="20"/>
          <w:lang w:val="es-CO" w:eastAsia="en-CA"/>
        </w:rPr>
        <w:t>e el nombre del activo prioritario</w:t>
      </w:r>
      <w:r w:rsidR="007C1FF7" w:rsidRPr="007506E7">
        <w:rPr>
          <w:rFonts w:eastAsiaTheme="majorEastAsia" w:cs="Times New Roman"/>
          <w:i/>
          <w:color w:val="FF0000"/>
          <w:szCs w:val="20"/>
          <w:lang w:val="es-CO" w:eastAsia="en-CA"/>
        </w:rPr>
        <w:t xml:space="preserve">] </w:t>
      </w:r>
      <w:r w:rsidRPr="007506E7">
        <w:rPr>
          <w:rFonts w:eastAsiaTheme="majorEastAsia" w:cs="Times New Roman"/>
          <w:szCs w:val="20"/>
          <w:lang w:val="es-CO" w:eastAsia="en-CA"/>
        </w:rPr>
        <w:t>se ha</w:t>
      </w:r>
      <w:r>
        <w:rPr>
          <w:rFonts w:eastAsiaTheme="majorEastAsia" w:cs="Times New Roman"/>
          <w:szCs w:val="20"/>
          <w:lang w:val="es-CO" w:eastAsia="en-CA"/>
        </w:rPr>
        <w:t xml:space="preserve">n determinado </w:t>
      </w:r>
      <w:r w:rsidR="009D2D90">
        <w:rPr>
          <w:rFonts w:eastAsiaTheme="majorEastAsia" w:cs="Times New Roman"/>
          <w:szCs w:val="20"/>
          <w:lang w:val="es-CO" w:eastAsia="en-CA"/>
        </w:rPr>
        <w:t>con</w:t>
      </w:r>
      <w:r>
        <w:rPr>
          <w:rFonts w:eastAsiaTheme="majorEastAsia" w:cs="Times New Roman"/>
          <w:szCs w:val="20"/>
          <w:lang w:val="es-CO" w:eastAsia="en-CA"/>
        </w:rPr>
        <w:t xml:space="preserve"> relación </w:t>
      </w:r>
      <w:r w:rsidR="009D2D90">
        <w:rPr>
          <w:rFonts w:eastAsiaTheme="majorEastAsia" w:cs="Times New Roman"/>
          <w:szCs w:val="20"/>
          <w:lang w:val="es-CO" w:eastAsia="en-CA"/>
        </w:rPr>
        <w:t xml:space="preserve">a </w:t>
      </w:r>
      <w:r>
        <w:rPr>
          <w:rFonts w:eastAsiaTheme="majorEastAsia" w:cs="Times New Roman"/>
          <w:szCs w:val="20"/>
          <w:lang w:val="es-CO" w:eastAsia="en-CA"/>
        </w:rPr>
        <w:t xml:space="preserve">los niveles de servicio que demandan la legislación/ regulación aplicable y los requerimientos </w:t>
      </w:r>
      <w:r w:rsidR="009D2D90">
        <w:rPr>
          <w:rFonts w:eastAsiaTheme="majorEastAsia" w:cs="Times New Roman"/>
          <w:szCs w:val="20"/>
          <w:lang w:val="es-CO" w:eastAsia="en-CA"/>
        </w:rPr>
        <w:t>técnicos o los requisitos de los interesados</w:t>
      </w:r>
      <w:r w:rsidR="007C1FF7" w:rsidRPr="007506E7">
        <w:rPr>
          <w:rFonts w:eastAsiaTheme="majorEastAsia" w:cs="Times New Roman"/>
          <w:szCs w:val="20"/>
          <w:lang w:val="es-CO" w:eastAsia="en-CA"/>
        </w:rPr>
        <w:t>.</w:t>
      </w:r>
      <w:r w:rsidR="009D2D90">
        <w:rPr>
          <w:rFonts w:eastAsiaTheme="majorEastAsia" w:cs="Times New Roman"/>
          <w:szCs w:val="20"/>
          <w:lang w:val="es-CO" w:eastAsia="en-CA"/>
        </w:rPr>
        <w:t xml:space="preserve"> </w:t>
      </w:r>
      <w:r w:rsidR="009D2D90" w:rsidRPr="009D2D90">
        <w:rPr>
          <w:rFonts w:eastAsiaTheme="majorEastAsia" w:cs="Times New Roman"/>
          <w:szCs w:val="20"/>
          <w:lang w:val="es-CO" w:eastAsia="en-CA"/>
        </w:rPr>
        <w:t>Cada uno de los objetivos tiene una medida de desempeño clara que puede ser usada para seguir</w:t>
      </w:r>
      <w:r w:rsidR="009D2D90">
        <w:rPr>
          <w:rFonts w:eastAsiaTheme="majorEastAsia" w:cs="Times New Roman"/>
          <w:szCs w:val="20"/>
          <w:lang w:val="es-CO" w:eastAsia="en-CA"/>
        </w:rPr>
        <w:t xml:space="preserve"> el progreso y determinar con precisión el nivel de éxito. </w:t>
      </w:r>
      <w:r w:rsidRPr="007506E7">
        <w:rPr>
          <w:rFonts w:eastAsiaTheme="majorEastAsia" w:cs="Times New Roman"/>
          <w:szCs w:val="20"/>
          <w:lang w:val="es-CO" w:eastAsia="en-CA"/>
        </w:rPr>
        <w:t xml:space="preserve">La </w:t>
      </w:r>
      <w:r w:rsidR="007C1FF7" w:rsidRPr="007506E7">
        <w:rPr>
          <w:rFonts w:eastAsiaTheme="majorEastAsia" w:cs="Times New Roman"/>
          <w:szCs w:val="20"/>
          <w:lang w:val="es-CO" w:eastAsia="en-CA"/>
        </w:rPr>
        <w:t>Tabl</w:t>
      </w:r>
      <w:r w:rsidR="009D2D90">
        <w:rPr>
          <w:rFonts w:eastAsiaTheme="majorEastAsia" w:cs="Times New Roman"/>
          <w:szCs w:val="20"/>
          <w:lang w:val="es-CO" w:eastAsia="en-CA"/>
        </w:rPr>
        <w:t>a</w:t>
      </w:r>
      <w:r w:rsidR="007C1FF7" w:rsidRPr="007506E7">
        <w:rPr>
          <w:rFonts w:eastAsiaTheme="majorEastAsia" w:cs="Times New Roman"/>
          <w:szCs w:val="20"/>
          <w:lang w:val="es-CO" w:eastAsia="en-CA"/>
        </w:rPr>
        <w:t xml:space="preserve"> 2</w:t>
      </w:r>
      <w:r w:rsidRPr="007506E7">
        <w:rPr>
          <w:rFonts w:eastAsiaTheme="majorEastAsia" w:cs="Times New Roman"/>
          <w:szCs w:val="20"/>
          <w:lang w:val="es-CO" w:eastAsia="en-CA"/>
        </w:rPr>
        <w:t>c</w:t>
      </w:r>
      <w:r w:rsidR="007C1FF7" w:rsidRPr="007506E7">
        <w:rPr>
          <w:rFonts w:eastAsiaTheme="majorEastAsia" w:cs="Times New Roman"/>
          <w:szCs w:val="20"/>
          <w:lang w:val="es-CO" w:eastAsia="en-CA"/>
        </w:rPr>
        <w:t xml:space="preserve"> </w:t>
      </w:r>
      <w:r w:rsidRPr="007506E7">
        <w:rPr>
          <w:rFonts w:eastAsiaTheme="majorEastAsia" w:cs="Times New Roman"/>
          <w:szCs w:val="20"/>
          <w:lang w:val="es-CO" w:eastAsia="en-CA"/>
        </w:rPr>
        <w:t xml:space="preserve">a continuación </w:t>
      </w:r>
      <w:r>
        <w:rPr>
          <w:rFonts w:eastAsiaTheme="majorEastAsia" w:cs="Times New Roman"/>
          <w:szCs w:val="20"/>
          <w:lang w:val="es-CO" w:eastAsia="en-CA"/>
        </w:rPr>
        <w:t xml:space="preserve">establece </w:t>
      </w:r>
      <w:r w:rsidRPr="007506E7">
        <w:rPr>
          <w:rFonts w:eastAsiaTheme="majorEastAsia" w:cs="Times New Roman"/>
          <w:szCs w:val="20"/>
          <w:lang w:val="es-CO" w:eastAsia="en-CA"/>
        </w:rPr>
        <w:t xml:space="preserve">los objetivos y las medidas de </w:t>
      </w:r>
      <w:r>
        <w:rPr>
          <w:rFonts w:eastAsiaTheme="majorEastAsia" w:cs="Times New Roman"/>
          <w:szCs w:val="20"/>
          <w:lang w:val="es-CO" w:eastAsia="en-CA"/>
        </w:rPr>
        <w:t xml:space="preserve">desempeño para el </w:t>
      </w:r>
      <w:r w:rsidRPr="007506E7">
        <w:rPr>
          <w:rFonts w:eastAsiaTheme="majorEastAsia" w:cs="Times New Roman"/>
          <w:szCs w:val="20"/>
          <w:lang w:val="es-CO" w:eastAsia="en-CA"/>
        </w:rPr>
        <w:t>activo prioritario</w:t>
      </w:r>
      <w:r w:rsidR="007C1FF7" w:rsidRPr="007506E7">
        <w:rPr>
          <w:rFonts w:eastAsiaTheme="majorEastAsia" w:cs="Times New Roman"/>
          <w:szCs w:val="20"/>
          <w:lang w:val="es-CO" w:eastAsia="en-CA"/>
        </w:rPr>
        <w:t>.</w:t>
      </w:r>
    </w:p>
    <w:p w14:paraId="49156037" w14:textId="77777777" w:rsidR="006148F9" w:rsidRPr="007506E7" w:rsidRDefault="006148F9" w:rsidP="006148F9">
      <w:pPr>
        <w:keepNext/>
        <w:keepLines/>
        <w:spacing w:before="40" w:after="0"/>
        <w:jc w:val="center"/>
        <w:outlineLvl w:val="2"/>
        <w:rPr>
          <w:rFonts w:asciiTheme="majorHAnsi" w:eastAsiaTheme="majorEastAsia" w:hAnsiTheme="majorHAnsi" w:cstheme="majorBidi"/>
          <w:color w:val="1F3763" w:themeColor="accent1" w:themeShade="7F"/>
          <w:sz w:val="24"/>
          <w:szCs w:val="24"/>
          <w:lang w:val="es-CO" w:eastAsia="en-CA"/>
        </w:rPr>
      </w:pPr>
      <w:bookmarkStart w:id="32" w:name="_Toc42005125"/>
    </w:p>
    <w:p w14:paraId="4BC151C7" w14:textId="5F4A8677" w:rsidR="007C1FF7" w:rsidRPr="006148F9" w:rsidRDefault="007C1FF7" w:rsidP="006148F9">
      <w:pPr>
        <w:keepNext/>
        <w:keepLines/>
        <w:spacing w:before="40" w:after="0"/>
        <w:jc w:val="center"/>
        <w:outlineLvl w:val="2"/>
        <w:rPr>
          <w:rFonts w:asciiTheme="majorHAnsi" w:eastAsiaTheme="majorEastAsia" w:hAnsiTheme="majorHAnsi" w:cstheme="majorBidi"/>
          <w:color w:val="1F3763" w:themeColor="accent1" w:themeShade="7F"/>
          <w:sz w:val="24"/>
          <w:szCs w:val="24"/>
          <w:lang w:val="es-CO" w:eastAsia="en-CA"/>
        </w:rPr>
      </w:pPr>
      <w:bookmarkStart w:id="33" w:name="_Toc60754729"/>
      <w:r w:rsidRPr="006148F9">
        <w:rPr>
          <w:rFonts w:asciiTheme="majorHAnsi" w:eastAsiaTheme="majorEastAsia" w:hAnsiTheme="majorHAnsi" w:cstheme="majorBidi"/>
          <w:color w:val="1F3763" w:themeColor="accent1" w:themeShade="7F"/>
          <w:sz w:val="24"/>
          <w:szCs w:val="24"/>
          <w:lang w:val="es-CO" w:eastAsia="en-CA"/>
        </w:rPr>
        <w:t>Tabl</w:t>
      </w:r>
      <w:r w:rsidR="006148F9" w:rsidRPr="006148F9">
        <w:rPr>
          <w:rFonts w:asciiTheme="majorHAnsi" w:eastAsiaTheme="majorEastAsia" w:hAnsiTheme="majorHAnsi" w:cstheme="majorBidi"/>
          <w:color w:val="1F3763" w:themeColor="accent1" w:themeShade="7F"/>
          <w:sz w:val="24"/>
          <w:szCs w:val="24"/>
          <w:lang w:val="es-CO" w:eastAsia="en-CA"/>
        </w:rPr>
        <w:t>a</w:t>
      </w:r>
      <w:r w:rsidRPr="006148F9">
        <w:rPr>
          <w:rFonts w:asciiTheme="majorHAnsi" w:eastAsiaTheme="majorEastAsia" w:hAnsiTheme="majorHAnsi" w:cstheme="majorBidi"/>
          <w:color w:val="1F3763" w:themeColor="accent1" w:themeShade="7F"/>
          <w:sz w:val="24"/>
          <w:szCs w:val="24"/>
          <w:lang w:val="es-CO" w:eastAsia="en-CA"/>
        </w:rPr>
        <w:t xml:space="preserve"> 2c:  </w:t>
      </w:r>
      <w:bookmarkEnd w:id="32"/>
      <w:r w:rsidR="006148F9" w:rsidRPr="006148F9">
        <w:rPr>
          <w:rFonts w:asciiTheme="majorHAnsi" w:eastAsiaTheme="majorEastAsia" w:hAnsiTheme="majorHAnsi" w:cstheme="majorBidi"/>
          <w:color w:val="1F3763" w:themeColor="accent1" w:themeShade="7F"/>
          <w:sz w:val="24"/>
          <w:szCs w:val="24"/>
          <w:lang w:val="es-CO" w:eastAsia="en-CA"/>
        </w:rPr>
        <w:t>Objetivos de desempeño</w:t>
      </w:r>
      <w:bookmarkEnd w:id="33"/>
    </w:p>
    <w:tbl>
      <w:tblPr>
        <w:tblStyle w:val="TableGrid1"/>
        <w:tblpPr w:leftFromText="180" w:rightFromText="180" w:vertAnchor="text" w:horzAnchor="margin" w:tblpY="267"/>
        <w:tblW w:w="5000" w:type="pct"/>
        <w:tblLook w:val="04A0" w:firstRow="1" w:lastRow="0" w:firstColumn="1" w:lastColumn="0" w:noHBand="0" w:noVBand="1"/>
      </w:tblPr>
      <w:tblGrid>
        <w:gridCol w:w="1981"/>
        <w:gridCol w:w="3401"/>
        <w:gridCol w:w="4396"/>
        <w:gridCol w:w="4170"/>
      </w:tblGrid>
      <w:tr w:rsidR="007C1FF7" w:rsidRPr="00663DA8" w14:paraId="3E89D3A1" w14:textId="77777777" w:rsidTr="0094595D">
        <w:trPr>
          <w:cantSplit/>
          <w:tblHeader/>
        </w:trPr>
        <w:tc>
          <w:tcPr>
            <w:tcW w:w="710" w:type="pct"/>
          </w:tcPr>
          <w:p w14:paraId="526B1503" w14:textId="06AF9B75" w:rsidR="007C1FF7" w:rsidRPr="000B54EC" w:rsidRDefault="009D2D90" w:rsidP="009D2D90">
            <w:pPr>
              <w:spacing w:before="60" w:after="60"/>
              <w:jc w:val="center"/>
              <w:rPr>
                <w:rFonts w:cstheme="minorHAnsi"/>
                <w:b/>
                <w:szCs w:val="20"/>
                <w:lang w:eastAsia="en-CA"/>
              </w:rPr>
            </w:pPr>
            <w:proofErr w:type="spellStart"/>
            <w:r>
              <w:rPr>
                <w:rFonts w:cstheme="minorHAnsi"/>
                <w:b/>
                <w:szCs w:val="20"/>
                <w:lang w:eastAsia="en-CA"/>
              </w:rPr>
              <w:t>Activo</w:t>
            </w:r>
            <w:proofErr w:type="spellEnd"/>
            <w:r>
              <w:rPr>
                <w:rFonts w:cstheme="minorHAnsi"/>
                <w:b/>
                <w:szCs w:val="20"/>
                <w:lang w:eastAsia="en-CA"/>
              </w:rPr>
              <w:t xml:space="preserve"> </w:t>
            </w:r>
            <w:proofErr w:type="spellStart"/>
            <w:r>
              <w:rPr>
                <w:rFonts w:cstheme="minorHAnsi"/>
                <w:b/>
                <w:szCs w:val="20"/>
                <w:lang w:eastAsia="en-CA"/>
              </w:rPr>
              <w:t>prioritario</w:t>
            </w:r>
            <w:proofErr w:type="spellEnd"/>
          </w:p>
        </w:tc>
        <w:tc>
          <w:tcPr>
            <w:tcW w:w="1219" w:type="pct"/>
          </w:tcPr>
          <w:p w14:paraId="7111E622" w14:textId="4EAB70F4" w:rsidR="007C1FF7" w:rsidRPr="009D2D90" w:rsidRDefault="009D2D90" w:rsidP="009D2D90">
            <w:pPr>
              <w:spacing w:before="60" w:after="60"/>
              <w:jc w:val="center"/>
              <w:rPr>
                <w:rFonts w:cstheme="minorHAnsi"/>
                <w:b/>
                <w:szCs w:val="20"/>
                <w:lang w:val="es-CO" w:eastAsia="en-CA"/>
              </w:rPr>
            </w:pPr>
            <w:r w:rsidRPr="009D2D90">
              <w:rPr>
                <w:rFonts w:cstheme="minorHAnsi"/>
                <w:b/>
                <w:szCs w:val="20"/>
                <w:lang w:val="es-CO" w:eastAsia="en-CA"/>
              </w:rPr>
              <w:t>Objetivo de desempeño</w:t>
            </w:r>
          </w:p>
          <w:p w14:paraId="56B6A295" w14:textId="6CAEA1C6" w:rsidR="007C1FF7" w:rsidRPr="009D2D90" w:rsidRDefault="009D2D90" w:rsidP="0094595D">
            <w:pPr>
              <w:spacing w:before="60" w:after="60"/>
              <w:rPr>
                <w:rFonts w:cstheme="minorHAnsi"/>
                <w:szCs w:val="20"/>
                <w:lang w:val="es-CO" w:eastAsia="en-CA"/>
              </w:rPr>
            </w:pPr>
            <w:r w:rsidRPr="009D2D90">
              <w:rPr>
                <w:rFonts w:cstheme="minorHAnsi"/>
                <w:i/>
                <w:color w:val="FF0000"/>
                <w:szCs w:val="20"/>
                <w:lang w:val="es-CO" w:eastAsia="en-CA"/>
              </w:rPr>
              <w:t>Lo que desea lograr</w:t>
            </w:r>
            <w:r w:rsidR="007C1FF7" w:rsidRPr="009D2D90">
              <w:rPr>
                <w:rFonts w:cstheme="minorHAnsi"/>
                <w:i/>
                <w:color w:val="FF0000"/>
                <w:szCs w:val="20"/>
                <w:lang w:val="es-CO" w:eastAsia="en-CA"/>
              </w:rPr>
              <w:t>.</w:t>
            </w:r>
          </w:p>
        </w:tc>
        <w:tc>
          <w:tcPr>
            <w:tcW w:w="1576" w:type="pct"/>
          </w:tcPr>
          <w:p w14:paraId="37880E43" w14:textId="57F8DE1A" w:rsidR="007C1FF7" w:rsidRPr="00632BB0" w:rsidRDefault="00632BB0" w:rsidP="009D2D90">
            <w:pPr>
              <w:spacing w:before="60" w:after="60"/>
              <w:jc w:val="center"/>
              <w:rPr>
                <w:rFonts w:cstheme="minorHAnsi"/>
                <w:b/>
                <w:szCs w:val="20"/>
                <w:lang w:val="es-CO" w:eastAsia="en-CA"/>
              </w:rPr>
            </w:pPr>
            <w:r w:rsidRPr="00632BB0">
              <w:rPr>
                <w:rFonts w:cstheme="minorHAnsi"/>
                <w:b/>
                <w:szCs w:val="20"/>
                <w:lang w:val="es-CO" w:eastAsia="en-CA"/>
              </w:rPr>
              <w:t>Nivel de Servicio y A</w:t>
            </w:r>
            <w:r>
              <w:rPr>
                <w:rFonts w:cstheme="minorHAnsi"/>
                <w:b/>
                <w:szCs w:val="20"/>
                <w:lang w:val="es-CO" w:eastAsia="en-CA"/>
              </w:rPr>
              <w:t>tributo</w:t>
            </w:r>
          </w:p>
          <w:p w14:paraId="7997FBE6" w14:textId="1AC6AF34" w:rsidR="007C1FF7" w:rsidRPr="009D2D90" w:rsidRDefault="009D2D90" w:rsidP="0094595D">
            <w:pPr>
              <w:spacing w:before="60" w:after="60"/>
              <w:rPr>
                <w:rFonts w:cstheme="minorHAnsi"/>
                <w:szCs w:val="20"/>
                <w:lang w:val="es-CO" w:eastAsia="en-CA"/>
              </w:rPr>
            </w:pPr>
            <w:r w:rsidRPr="009D2D90">
              <w:rPr>
                <w:rFonts w:cstheme="minorHAnsi"/>
                <w:i/>
                <w:color w:val="FF0000"/>
                <w:szCs w:val="20"/>
                <w:lang w:val="es-CO" w:eastAsia="en-CA"/>
              </w:rPr>
              <w:t>Nivel de servicio</w:t>
            </w:r>
            <w:r w:rsidR="007C1FF7" w:rsidRPr="009D2D90">
              <w:rPr>
                <w:rFonts w:cstheme="minorHAnsi"/>
                <w:i/>
                <w:color w:val="FF0000"/>
                <w:szCs w:val="20"/>
                <w:lang w:val="es-CO" w:eastAsia="en-CA"/>
              </w:rPr>
              <w:t xml:space="preserve">: </w:t>
            </w:r>
            <w:r w:rsidRPr="009D2D90">
              <w:rPr>
                <w:rFonts w:cstheme="minorHAnsi"/>
                <w:i/>
                <w:color w:val="FF0000"/>
                <w:szCs w:val="20"/>
                <w:lang w:val="es-CO" w:eastAsia="en-CA"/>
              </w:rPr>
              <w:t>v</w:t>
            </w:r>
            <w:r w:rsidR="007C1FF7" w:rsidRPr="009D2D90">
              <w:rPr>
                <w:rFonts w:cstheme="minorHAnsi"/>
                <w:i/>
                <w:color w:val="FF0000"/>
                <w:szCs w:val="20"/>
                <w:lang w:val="es-CO" w:eastAsia="en-CA"/>
              </w:rPr>
              <w:t xml:space="preserve">.g. </w:t>
            </w:r>
            <w:r w:rsidRPr="009D2D90">
              <w:rPr>
                <w:rFonts w:cstheme="minorHAnsi"/>
                <w:i/>
                <w:color w:val="FF0000"/>
                <w:szCs w:val="20"/>
                <w:lang w:val="es-CO" w:eastAsia="en-CA"/>
              </w:rPr>
              <w:t>qué se provee y a quiénes</w:t>
            </w:r>
            <w:r w:rsidR="007C1FF7" w:rsidRPr="009D2D90">
              <w:rPr>
                <w:rFonts w:cstheme="minorHAnsi"/>
                <w:i/>
                <w:color w:val="FF0000"/>
                <w:szCs w:val="20"/>
                <w:lang w:val="es-CO" w:eastAsia="en-CA"/>
              </w:rPr>
              <w:t xml:space="preserve">   </w:t>
            </w:r>
            <w:r w:rsidRPr="009D2D90">
              <w:rPr>
                <w:rFonts w:cstheme="minorHAnsi"/>
                <w:i/>
                <w:color w:val="FF0000"/>
                <w:szCs w:val="20"/>
                <w:lang w:val="es-CO" w:eastAsia="en-CA"/>
              </w:rPr>
              <w:t>Atributo</w:t>
            </w:r>
            <w:r w:rsidR="007C1FF7" w:rsidRPr="009D2D90">
              <w:rPr>
                <w:rFonts w:cstheme="minorHAnsi"/>
                <w:i/>
                <w:color w:val="FF0000"/>
                <w:szCs w:val="20"/>
                <w:lang w:val="es-CO" w:eastAsia="en-CA"/>
              </w:rPr>
              <w:t xml:space="preserve">: </w:t>
            </w:r>
            <w:r w:rsidRPr="009D2D90">
              <w:rPr>
                <w:rFonts w:cstheme="minorHAnsi"/>
                <w:i/>
                <w:color w:val="FF0000"/>
                <w:szCs w:val="20"/>
                <w:lang w:val="es-CO" w:eastAsia="en-CA"/>
              </w:rPr>
              <w:t>v</w:t>
            </w:r>
            <w:r w:rsidR="007C1FF7" w:rsidRPr="009D2D90">
              <w:rPr>
                <w:rFonts w:cstheme="minorHAnsi"/>
                <w:i/>
                <w:color w:val="FF0000"/>
                <w:szCs w:val="20"/>
                <w:lang w:val="es-CO" w:eastAsia="en-CA"/>
              </w:rPr>
              <w:t xml:space="preserve">.g. </w:t>
            </w:r>
            <w:r w:rsidRPr="009D2D90">
              <w:rPr>
                <w:rFonts w:cstheme="minorHAnsi"/>
                <w:i/>
                <w:color w:val="FF0000"/>
                <w:szCs w:val="20"/>
                <w:lang w:val="es-CO" w:eastAsia="en-CA"/>
              </w:rPr>
              <w:t>técnico o basado en el usuario</w:t>
            </w:r>
            <w:r w:rsidR="007C1FF7" w:rsidRPr="009D2D90">
              <w:rPr>
                <w:rFonts w:cstheme="minorHAnsi"/>
                <w:i/>
                <w:color w:val="FF0000"/>
                <w:szCs w:val="20"/>
                <w:lang w:val="es-CO" w:eastAsia="en-CA"/>
              </w:rPr>
              <w:t xml:space="preserve">: </w:t>
            </w:r>
            <w:r>
              <w:rPr>
                <w:rFonts w:cstheme="minorHAnsi"/>
                <w:i/>
                <w:color w:val="FF0000"/>
                <w:szCs w:val="20"/>
                <w:lang w:val="es-CO" w:eastAsia="en-CA"/>
              </w:rPr>
              <w:t>confiabilidad</w:t>
            </w:r>
            <w:r w:rsidR="007C1FF7" w:rsidRPr="009D2D90">
              <w:rPr>
                <w:rFonts w:cstheme="minorHAnsi"/>
                <w:i/>
                <w:color w:val="FF0000"/>
                <w:szCs w:val="20"/>
                <w:lang w:val="es-CO" w:eastAsia="en-CA"/>
              </w:rPr>
              <w:t xml:space="preserve">, </w:t>
            </w:r>
            <w:r>
              <w:rPr>
                <w:rFonts w:cstheme="minorHAnsi"/>
                <w:i/>
                <w:color w:val="FF0000"/>
                <w:szCs w:val="20"/>
                <w:lang w:val="es-CO" w:eastAsia="en-CA"/>
              </w:rPr>
              <w:t>acceso</w:t>
            </w:r>
            <w:r w:rsidR="007C1FF7" w:rsidRPr="009D2D90">
              <w:rPr>
                <w:rFonts w:cstheme="minorHAnsi"/>
                <w:i/>
                <w:color w:val="FF0000"/>
                <w:szCs w:val="20"/>
                <w:lang w:val="es-CO" w:eastAsia="en-CA"/>
              </w:rPr>
              <w:t xml:space="preserve">, </w:t>
            </w:r>
            <w:r>
              <w:rPr>
                <w:rFonts w:cstheme="minorHAnsi"/>
                <w:i/>
                <w:color w:val="FF0000"/>
                <w:szCs w:val="20"/>
                <w:lang w:val="es-CO" w:eastAsia="en-CA"/>
              </w:rPr>
              <w:t>sensibilidad</w:t>
            </w:r>
            <w:r w:rsidR="007C1FF7" w:rsidRPr="009D2D90">
              <w:rPr>
                <w:rFonts w:cstheme="minorHAnsi"/>
                <w:i/>
                <w:color w:val="FF0000"/>
                <w:szCs w:val="20"/>
                <w:lang w:val="es-CO" w:eastAsia="en-CA"/>
              </w:rPr>
              <w:t xml:space="preserve">, </w:t>
            </w:r>
            <w:r>
              <w:rPr>
                <w:rFonts w:cstheme="minorHAnsi"/>
                <w:i/>
                <w:color w:val="FF0000"/>
                <w:szCs w:val="20"/>
                <w:lang w:val="es-CO" w:eastAsia="en-CA"/>
              </w:rPr>
              <w:t>disponibilidad</w:t>
            </w:r>
            <w:r w:rsidR="007C1FF7" w:rsidRPr="009D2D90">
              <w:rPr>
                <w:rFonts w:cstheme="minorHAnsi"/>
                <w:i/>
                <w:color w:val="FF0000"/>
                <w:szCs w:val="20"/>
                <w:lang w:val="es-CO" w:eastAsia="en-CA"/>
              </w:rPr>
              <w:t>,</w:t>
            </w:r>
            <w:r>
              <w:rPr>
                <w:rFonts w:cstheme="minorHAnsi"/>
                <w:i/>
                <w:color w:val="FF0000"/>
                <w:szCs w:val="20"/>
                <w:lang w:val="es-CO" w:eastAsia="en-CA"/>
              </w:rPr>
              <w:t xml:space="preserve"> cumplimiento</w:t>
            </w:r>
            <w:r w:rsidR="007C1FF7" w:rsidRPr="009D2D90">
              <w:rPr>
                <w:rFonts w:cstheme="minorHAnsi"/>
                <w:i/>
                <w:color w:val="FF0000"/>
                <w:szCs w:val="20"/>
                <w:lang w:val="es-CO" w:eastAsia="en-CA"/>
              </w:rPr>
              <w:t>,</w:t>
            </w:r>
            <w:r>
              <w:rPr>
                <w:rFonts w:cstheme="minorHAnsi"/>
                <w:i/>
                <w:color w:val="FF0000"/>
                <w:szCs w:val="20"/>
                <w:lang w:val="es-CO" w:eastAsia="en-CA"/>
              </w:rPr>
              <w:t xml:space="preserve"> retorno sobre la inversión </w:t>
            </w:r>
            <w:r w:rsidR="007C1FF7" w:rsidRPr="009D2D90">
              <w:rPr>
                <w:rFonts w:cstheme="minorHAnsi"/>
                <w:i/>
                <w:color w:val="FF0000"/>
                <w:szCs w:val="20"/>
                <w:lang w:val="es-CO" w:eastAsia="en-CA"/>
              </w:rPr>
              <w:t>ROI</w:t>
            </w:r>
          </w:p>
        </w:tc>
        <w:tc>
          <w:tcPr>
            <w:tcW w:w="1495" w:type="pct"/>
          </w:tcPr>
          <w:p w14:paraId="56A7A568" w14:textId="7100A7AE" w:rsidR="007C1FF7" w:rsidRPr="00663DA8" w:rsidRDefault="00C9764E" w:rsidP="009D2D90">
            <w:pPr>
              <w:spacing w:before="60" w:after="60"/>
              <w:jc w:val="center"/>
              <w:rPr>
                <w:rFonts w:cstheme="minorHAnsi"/>
                <w:b/>
                <w:szCs w:val="20"/>
                <w:lang w:val="es-CO" w:eastAsia="en-CA"/>
              </w:rPr>
            </w:pPr>
            <w:r w:rsidRPr="00663DA8">
              <w:rPr>
                <w:rFonts w:cstheme="minorHAnsi"/>
                <w:b/>
                <w:szCs w:val="20"/>
                <w:lang w:val="es-CO" w:eastAsia="en-CA"/>
              </w:rPr>
              <w:t>Metas</w:t>
            </w:r>
            <w:r w:rsidR="00632BB0" w:rsidRPr="00663DA8">
              <w:rPr>
                <w:rFonts w:cstheme="minorHAnsi"/>
                <w:b/>
                <w:szCs w:val="20"/>
                <w:lang w:val="es-CO" w:eastAsia="en-CA"/>
              </w:rPr>
              <w:t xml:space="preserve"> de desempeño</w:t>
            </w:r>
          </w:p>
          <w:p w14:paraId="19612309" w14:textId="4950F575" w:rsidR="007C1FF7" w:rsidRPr="009D2D90" w:rsidRDefault="009D2D90" w:rsidP="0094595D">
            <w:pPr>
              <w:spacing w:before="60" w:after="60"/>
              <w:rPr>
                <w:rFonts w:cstheme="minorHAnsi"/>
                <w:i/>
                <w:color w:val="FF0000"/>
                <w:szCs w:val="20"/>
                <w:lang w:val="es-CO" w:eastAsia="en-CA"/>
              </w:rPr>
            </w:pPr>
            <w:r w:rsidRPr="009D2D90">
              <w:rPr>
                <w:rFonts w:cstheme="minorHAnsi"/>
                <w:i/>
                <w:color w:val="FF0000"/>
                <w:szCs w:val="20"/>
                <w:lang w:val="es-CO" w:eastAsia="en-CA"/>
              </w:rPr>
              <w:t>Cómo medirá si está cumpliendo su meta.</w:t>
            </w:r>
          </w:p>
        </w:tc>
      </w:tr>
      <w:tr w:rsidR="007C1FF7" w:rsidRPr="00663DA8" w14:paraId="6E27D8FE" w14:textId="77777777" w:rsidTr="0094595D">
        <w:tc>
          <w:tcPr>
            <w:tcW w:w="710" w:type="pct"/>
            <w:vMerge w:val="restart"/>
          </w:tcPr>
          <w:p w14:paraId="4888ACA4" w14:textId="77777777" w:rsidR="007C1FF7" w:rsidRPr="009D2D90" w:rsidRDefault="007C1FF7" w:rsidP="0094595D">
            <w:pPr>
              <w:spacing w:before="60" w:after="60"/>
              <w:rPr>
                <w:rFonts w:cstheme="minorHAnsi"/>
                <w:szCs w:val="20"/>
                <w:lang w:val="es-CO" w:eastAsia="en-CA"/>
              </w:rPr>
            </w:pPr>
          </w:p>
        </w:tc>
        <w:tc>
          <w:tcPr>
            <w:tcW w:w="1219" w:type="pct"/>
          </w:tcPr>
          <w:p w14:paraId="3E53F1A9" w14:textId="77777777" w:rsidR="007C1FF7" w:rsidRPr="009D2D90" w:rsidRDefault="007C1FF7" w:rsidP="0094595D">
            <w:pPr>
              <w:spacing w:before="60" w:after="60"/>
              <w:rPr>
                <w:rFonts w:cstheme="minorHAnsi"/>
                <w:szCs w:val="20"/>
                <w:lang w:val="es-CO" w:eastAsia="en-CA"/>
              </w:rPr>
            </w:pPr>
          </w:p>
        </w:tc>
        <w:tc>
          <w:tcPr>
            <w:tcW w:w="1576" w:type="pct"/>
          </w:tcPr>
          <w:p w14:paraId="356AB151" w14:textId="77777777" w:rsidR="007C1FF7" w:rsidRPr="009D2D90" w:rsidRDefault="007C1FF7" w:rsidP="0094595D">
            <w:pPr>
              <w:spacing w:before="60" w:after="60"/>
              <w:rPr>
                <w:rFonts w:cstheme="minorHAnsi"/>
                <w:szCs w:val="20"/>
                <w:lang w:val="es-CO" w:eastAsia="en-CA"/>
              </w:rPr>
            </w:pPr>
          </w:p>
        </w:tc>
        <w:tc>
          <w:tcPr>
            <w:tcW w:w="1495" w:type="pct"/>
          </w:tcPr>
          <w:p w14:paraId="592150DB" w14:textId="77777777" w:rsidR="007C1FF7" w:rsidRPr="009D2D90" w:rsidRDefault="007C1FF7" w:rsidP="0094595D">
            <w:pPr>
              <w:spacing w:before="60" w:after="60"/>
              <w:rPr>
                <w:rFonts w:cstheme="minorHAnsi"/>
                <w:szCs w:val="20"/>
                <w:lang w:val="es-CO" w:eastAsia="en-CA"/>
              </w:rPr>
            </w:pPr>
          </w:p>
        </w:tc>
      </w:tr>
      <w:tr w:rsidR="007C1FF7" w:rsidRPr="00663DA8" w14:paraId="042CE6AF" w14:textId="77777777" w:rsidTr="0094595D">
        <w:tc>
          <w:tcPr>
            <w:tcW w:w="710" w:type="pct"/>
            <w:vMerge/>
          </w:tcPr>
          <w:p w14:paraId="09BC76A5" w14:textId="77777777" w:rsidR="007C1FF7" w:rsidRPr="009D2D90" w:rsidRDefault="007C1FF7" w:rsidP="0094595D">
            <w:pPr>
              <w:spacing w:before="60" w:after="60"/>
              <w:rPr>
                <w:rFonts w:cstheme="minorHAnsi"/>
                <w:szCs w:val="20"/>
                <w:lang w:val="es-CO" w:eastAsia="en-CA"/>
              </w:rPr>
            </w:pPr>
          </w:p>
        </w:tc>
        <w:tc>
          <w:tcPr>
            <w:tcW w:w="1219" w:type="pct"/>
          </w:tcPr>
          <w:p w14:paraId="1E2060D9" w14:textId="77777777" w:rsidR="007C1FF7" w:rsidRPr="009D2D90" w:rsidRDefault="007C1FF7" w:rsidP="0094595D">
            <w:pPr>
              <w:spacing w:before="60" w:after="60"/>
              <w:rPr>
                <w:rFonts w:cstheme="minorHAnsi"/>
                <w:szCs w:val="20"/>
                <w:lang w:val="es-CO" w:eastAsia="en-CA"/>
              </w:rPr>
            </w:pPr>
          </w:p>
        </w:tc>
        <w:tc>
          <w:tcPr>
            <w:tcW w:w="1576" w:type="pct"/>
          </w:tcPr>
          <w:p w14:paraId="5B30348E" w14:textId="77777777" w:rsidR="007C1FF7" w:rsidRPr="009D2D90" w:rsidRDefault="007C1FF7" w:rsidP="0094595D">
            <w:pPr>
              <w:spacing w:before="60" w:after="60"/>
              <w:rPr>
                <w:rFonts w:cstheme="minorHAnsi"/>
                <w:szCs w:val="20"/>
                <w:lang w:val="es-CO" w:eastAsia="en-CA"/>
              </w:rPr>
            </w:pPr>
          </w:p>
        </w:tc>
        <w:tc>
          <w:tcPr>
            <w:tcW w:w="1495" w:type="pct"/>
          </w:tcPr>
          <w:p w14:paraId="635D0F9D" w14:textId="77777777" w:rsidR="007C1FF7" w:rsidRPr="009D2D90" w:rsidRDefault="007C1FF7" w:rsidP="0094595D">
            <w:pPr>
              <w:spacing w:before="60" w:after="60"/>
              <w:rPr>
                <w:rFonts w:cstheme="minorHAnsi"/>
                <w:szCs w:val="20"/>
                <w:lang w:val="es-CO" w:eastAsia="en-CA"/>
              </w:rPr>
            </w:pPr>
          </w:p>
        </w:tc>
      </w:tr>
      <w:tr w:rsidR="007C1FF7" w:rsidRPr="00663DA8" w14:paraId="04F834E6" w14:textId="77777777" w:rsidTr="0094595D">
        <w:tc>
          <w:tcPr>
            <w:tcW w:w="710" w:type="pct"/>
            <w:vMerge/>
          </w:tcPr>
          <w:p w14:paraId="499A8996" w14:textId="77777777" w:rsidR="007C1FF7" w:rsidRPr="009D2D90" w:rsidRDefault="007C1FF7" w:rsidP="0094595D">
            <w:pPr>
              <w:spacing w:before="60" w:after="60"/>
              <w:rPr>
                <w:rFonts w:cstheme="minorHAnsi"/>
                <w:szCs w:val="20"/>
                <w:lang w:val="es-CO" w:eastAsia="en-CA"/>
              </w:rPr>
            </w:pPr>
          </w:p>
        </w:tc>
        <w:tc>
          <w:tcPr>
            <w:tcW w:w="1219" w:type="pct"/>
          </w:tcPr>
          <w:p w14:paraId="489D1A4E" w14:textId="77777777" w:rsidR="007C1FF7" w:rsidRPr="009D2D90" w:rsidRDefault="007C1FF7" w:rsidP="0094595D">
            <w:pPr>
              <w:spacing w:before="60" w:after="60"/>
              <w:rPr>
                <w:rFonts w:cstheme="minorHAnsi"/>
                <w:szCs w:val="20"/>
                <w:lang w:val="es-CO" w:eastAsia="en-CA"/>
              </w:rPr>
            </w:pPr>
          </w:p>
        </w:tc>
        <w:tc>
          <w:tcPr>
            <w:tcW w:w="1576" w:type="pct"/>
          </w:tcPr>
          <w:p w14:paraId="4E0701DE" w14:textId="77777777" w:rsidR="007C1FF7" w:rsidRPr="009D2D90" w:rsidRDefault="007C1FF7" w:rsidP="0094595D">
            <w:pPr>
              <w:spacing w:before="60" w:after="60"/>
              <w:rPr>
                <w:rFonts w:cstheme="minorHAnsi"/>
                <w:szCs w:val="20"/>
                <w:lang w:val="es-CO" w:eastAsia="en-CA"/>
              </w:rPr>
            </w:pPr>
          </w:p>
        </w:tc>
        <w:tc>
          <w:tcPr>
            <w:tcW w:w="1495" w:type="pct"/>
          </w:tcPr>
          <w:p w14:paraId="7DDF9230" w14:textId="77777777" w:rsidR="007C1FF7" w:rsidRPr="009D2D90" w:rsidRDefault="007C1FF7" w:rsidP="0094595D">
            <w:pPr>
              <w:spacing w:before="60" w:after="60"/>
              <w:rPr>
                <w:rFonts w:cstheme="minorHAnsi"/>
                <w:szCs w:val="20"/>
                <w:lang w:val="es-CO" w:eastAsia="en-CA"/>
              </w:rPr>
            </w:pPr>
          </w:p>
        </w:tc>
      </w:tr>
      <w:tr w:rsidR="007C1FF7" w:rsidRPr="00663DA8" w14:paraId="031FCD92" w14:textId="77777777" w:rsidTr="0094595D">
        <w:tc>
          <w:tcPr>
            <w:tcW w:w="710" w:type="pct"/>
            <w:vMerge/>
          </w:tcPr>
          <w:p w14:paraId="41121FF7" w14:textId="77777777" w:rsidR="007C1FF7" w:rsidRPr="009D2D90" w:rsidRDefault="007C1FF7" w:rsidP="0094595D">
            <w:pPr>
              <w:spacing w:before="60" w:after="60"/>
              <w:rPr>
                <w:rFonts w:cstheme="minorHAnsi"/>
                <w:szCs w:val="20"/>
                <w:lang w:val="es-CO" w:eastAsia="en-CA"/>
              </w:rPr>
            </w:pPr>
          </w:p>
        </w:tc>
        <w:tc>
          <w:tcPr>
            <w:tcW w:w="1219" w:type="pct"/>
          </w:tcPr>
          <w:p w14:paraId="6F611A59" w14:textId="77777777" w:rsidR="007C1FF7" w:rsidRPr="009D2D90" w:rsidRDefault="007C1FF7" w:rsidP="0094595D">
            <w:pPr>
              <w:spacing w:before="60" w:after="60"/>
              <w:rPr>
                <w:rFonts w:cstheme="minorHAnsi"/>
                <w:szCs w:val="20"/>
                <w:lang w:val="es-CO" w:eastAsia="en-CA"/>
              </w:rPr>
            </w:pPr>
          </w:p>
        </w:tc>
        <w:tc>
          <w:tcPr>
            <w:tcW w:w="1576" w:type="pct"/>
          </w:tcPr>
          <w:p w14:paraId="7B3CBD71" w14:textId="77777777" w:rsidR="007C1FF7" w:rsidRPr="009D2D90" w:rsidRDefault="007C1FF7" w:rsidP="0094595D">
            <w:pPr>
              <w:spacing w:before="60" w:after="60"/>
              <w:rPr>
                <w:rFonts w:cstheme="minorHAnsi"/>
                <w:szCs w:val="20"/>
                <w:lang w:val="es-CO" w:eastAsia="en-CA"/>
              </w:rPr>
            </w:pPr>
          </w:p>
        </w:tc>
        <w:tc>
          <w:tcPr>
            <w:tcW w:w="1495" w:type="pct"/>
          </w:tcPr>
          <w:p w14:paraId="643C94A8" w14:textId="77777777" w:rsidR="007C1FF7" w:rsidRPr="009D2D90" w:rsidRDefault="007C1FF7" w:rsidP="0094595D">
            <w:pPr>
              <w:spacing w:before="60" w:after="60"/>
              <w:rPr>
                <w:rFonts w:cstheme="minorHAnsi"/>
                <w:szCs w:val="20"/>
                <w:lang w:val="es-CO" w:eastAsia="en-CA"/>
              </w:rPr>
            </w:pPr>
          </w:p>
        </w:tc>
      </w:tr>
    </w:tbl>
    <w:p w14:paraId="761E1A06" w14:textId="77777777" w:rsidR="007C1FF7" w:rsidRPr="009D2D90" w:rsidRDefault="007C1FF7" w:rsidP="007C1FF7">
      <w:pPr>
        <w:spacing w:before="120" w:after="0"/>
        <w:rPr>
          <w:rFonts w:eastAsia="Times New Roman" w:cs="Times New Roman"/>
          <w:szCs w:val="20"/>
          <w:lang w:val="es-CO" w:eastAsia="en-CA"/>
        </w:rPr>
      </w:pPr>
    </w:p>
    <w:p w14:paraId="7BD95D07" w14:textId="358516A8" w:rsidR="007C1FF7" w:rsidRPr="00C74C75" w:rsidRDefault="000606F9" w:rsidP="007C1FF7">
      <w:pPr>
        <w:keepNext/>
        <w:keepLines/>
        <w:spacing w:before="120" w:after="0"/>
        <w:outlineLvl w:val="1"/>
        <w:rPr>
          <w:rFonts w:asciiTheme="majorHAnsi" w:eastAsiaTheme="majorEastAsia" w:hAnsiTheme="majorHAnsi" w:cstheme="majorBidi"/>
          <w:color w:val="2F5496" w:themeColor="accent1" w:themeShade="BF"/>
          <w:sz w:val="26"/>
          <w:szCs w:val="26"/>
          <w:lang w:val="es-CO" w:eastAsia="en-CA"/>
        </w:rPr>
      </w:pPr>
      <w:bookmarkStart w:id="34" w:name="_Toc42005126"/>
      <w:bookmarkStart w:id="35" w:name="_Toc60754730"/>
      <w:r>
        <w:rPr>
          <w:rFonts w:asciiTheme="majorHAnsi" w:eastAsiaTheme="majorEastAsia" w:hAnsiTheme="majorHAnsi" w:cstheme="majorBidi"/>
          <w:color w:val="2F5496" w:themeColor="accent1" w:themeShade="BF"/>
          <w:sz w:val="26"/>
          <w:szCs w:val="26"/>
          <w:lang w:val="es-CO" w:eastAsia="en-CA"/>
        </w:rPr>
        <w:t>Paso</w:t>
      </w:r>
      <w:r w:rsidR="007C1FF7" w:rsidRPr="00C74C75">
        <w:rPr>
          <w:rFonts w:asciiTheme="majorHAnsi" w:eastAsiaTheme="majorEastAsia" w:hAnsiTheme="majorHAnsi" w:cstheme="majorBidi"/>
          <w:color w:val="2F5496" w:themeColor="accent1" w:themeShade="BF"/>
          <w:sz w:val="26"/>
          <w:szCs w:val="26"/>
          <w:lang w:val="es-CO" w:eastAsia="en-CA"/>
        </w:rPr>
        <w:t xml:space="preserve"> 2</w:t>
      </w:r>
      <w:r w:rsidR="006148F9" w:rsidRPr="00C74C75">
        <w:rPr>
          <w:rFonts w:asciiTheme="majorHAnsi" w:eastAsiaTheme="majorEastAsia" w:hAnsiTheme="majorHAnsi" w:cstheme="majorBidi"/>
          <w:color w:val="2F5496" w:themeColor="accent1" w:themeShade="BF"/>
          <w:sz w:val="26"/>
          <w:szCs w:val="26"/>
          <w:lang w:val="es-CO" w:eastAsia="en-CA"/>
        </w:rPr>
        <w:t>D</w:t>
      </w:r>
      <w:r w:rsidR="007C1FF7" w:rsidRPr="00C74C75">
        <w:rPr>
          <w:rFonts w:asciiTheme="majorHAnsi" w:eastAsiaTheme="majorEastAsia" w:hAnsiTheme="majorHAnsi" w:cstheme="majorBidi"/>
          <w:color w:val="2F5496" w:themeColor="accent1" w:themeShade="BF"/>
          <w:sz w:val="26"/>
          <w:szCs w:val="26"/>
          <w:lang w:val="es-CO" w:eastAsia="en-CA"/>
        </w:rPr>
        <w:t xml:space="preserve"> - </w:t>
      </w:r>
      <w:bookmarkEnd w:id="34"/>
      <w:r w:rsidR="00C74C75" w:rsidRPr="00C74C75">
        <w:rPr>
          <w:rFonts w:asciiTheme="majorHAnsi" w:eastAsiaTheme="majorEastAsia" w:hAnsiTheme="majorHAnsi" w:cstheme="majorBidi"/>
          <w:color w:val="2F5496" w:themeColor="accent1" w:themeShade="BF"/>
          <w:sz w:val="26"/>
          <w:szCs w:val="26"/>
          <w:lang w:val="es-CO" w:eastAsia="en-CA"/>
        </w:rPr>
        <w:t>Identificar los interesados activos para activos esenciales</w:t>
      </w:r>
      <w:bookmarkEnd w:id="35"/>
    </w:p>
    <w:p w14:paraId="1D59696A" w14:textId="47EB3838" w:rsidR="007C1FF7" w:rsidRPr="00C74C75" w:rsidRDefault="00C74C75" w:rsidP="007C1FF7">
      <w:pPr>
        <w:spacing w:before="120" w:after="0"/>
        <w:rPr>
          <w:rFonts w:eastAsia="Times New Roman" w:cs="Times New Roman"/>
          <w:szCs w:val="20"/>
          <w:lang w:val="es-CO" w:eastAsia="en-CA"/>
        </w:rPr>
      </w:pPr>
      <w:r w:rsidRPr="00A01D01">
        <w:rPr>
          <w:lang w:val="es-CO"/>
        </w:rPr>
        <w:t>Ahora que los activos prioritarios y los objetivos de desempeño han sido identificados, es importante regresar</w:t>
      </w:r>
      <w:r>
        <w:rPr>
          <w:lang w:val="es-CO"/>
        </w:rPr>
        <w:t xml:space="preserve"> </w:t>
      </w:r>
      <w:r w:rsidRPr="00A01D01">
        <w:rPr>
          <w:lang w:val="es-CO"/>
        </w:rPr>
        <w:t xml:space="preserve">e identificar aquellas partes interesadas </w:t>
      </w:r>
      <w:r>
        <w:rPr>
          <w:lang w:val="es-CO"/>
        </w:rPr>
        <w:t>que están involucradas ACTIVAMENTE en la gestión de los activos prioritarios</w:t>
      </w:r>
      <w:r w:rsidRPr="00A01D01">
        <w:rPr>
          <w:lang w:val="es-CO"/>
        </w:rPr>
        <w:t xml:space="preserve">. Esto se puede hacer revisando las Tablas 2a y 2b, </w:t>
      </w:r>
      <w:r>
        <w:rPr>
          <w:lang w:val="es-CO"/>
        </w:rPr>
        <w:t xml:space="preserve">y </w:t>
      </w:r>
      <w:r w:rsidRPr="00A8648B">
        <w:rPr>
          <w:highlight w:val="yellow"/>
          <w:lang w:val="es-CO"/>
        </w:rPr>
        <w:t>resaltando</w:t>
      </w:r>
      <w:r w:rsidRPr="00A01D01">
        <w:rPr>
          <w:lang w:val="es-CO"/>
        </w:rPr>
        <w:t xml:space="preserve"> </w:t>
      </w:r>
      <w:r>
        <w:rPr>
          <w:rFonts w:eastAsiaTheme="majorEastAsia" w:cs="Times New Roman"/>
          <w:szCs w:val="20"/>
          <w:lang w:val="es-CO" w:eastAsia="en-CA"/>
        </w:rPr>
        <w:t xml:space="preserve">aquellos que </w:t>
      </w:r>
      <w:r w:rsidR="007C1FF7" w:rsidRPr="00C74C75">
        <w:rPr>
          <w:rFonts w:eastAsiaTheme="majorEastAsia" w:cs="Times New Roman"/>
          <w:b/>
          <w:bCs/>
          <w:i/>
          <w:iCs/>
          <w:szCs w:val="20"/>
          <w:lang w:val="es-CO" w:eastAsia="en-CA"/>
        </w:rPr>
        <w:t>activ</w:t>
      </w:r>
      <w:r>
        <w:rPr>
          <w:rFonts w:eastAsiaTheme="majorEastAsia" w:cs="Times New Roman"/>
          <w:b/>
          <w:bCs/>
          <w:i/>
          <w:iCs/>
          <w:szCs w:val="20"/>
          <w:lang w:val="es-CO" w:eastAsia="en-CA"/>
        </w:rPr>
        <w:t>amente</w:t>
      </w:r>
      <w:r w:rsidR="007C1FF7" w:rsidRPr="00C74C75">
        <w:rPr>
          <w:rFonts w:eastAsiaTheme="majorEastAsia" w:cs="Times New Roman"/>
          <w:szCs w:val="20"/>
          <w:lang w:val="es-CO" w:eastAsia="en-CA"/>
        </w:rPr>
        <w:t xml:space="preserve"> </w:t>
      </w:r>
      <w:r>
        <w:rPr>
          <w:rFonts w:eastAsiaTheme="majorEastAsia" w:cs="Times New Roman"/>
          <w:szCs w:val="20"/>
          <w:lang w:val="es-CO" w:eastAsia="en-CA"/>
        </w:rPr>
        <w:t>gestionan los activos prioritarios</w:t>
      </w:r>
      <w:r w:rsidR="007C1FF7" w:rsidRPr="00C74C75">
        <w:rPr>
          <w:rFonts w:eastAsiaTheme="majorEastAsia" w:cs="Times New Roman"/>
          <w:szCs w:val="20"/>
          <w:lang w:val="es-CO" w:eastAsia="en-CA"/>
        </w:rPr>
        <w:t xml:space="preserve">. </w:t>
      </w:r>
      <w:r w:rsidR="007918E9" w:rsidRPr="007918E9">
        <w:rPr>
          <w:rFonts w:eastAsiaTheme="majorEastAsia" w:cs="Times New Roman"/>
          <w:szCs w:val="20"/>
          <w:lang w:val="es-CO" w:eastAsia="en-CA"/>
        </w:rPr>
        <w:t>Estas partes interesadas activas proporcionan la información necesaria para tomar decisiones sobre nuestros activos prioritarios</w:t>
      </w:r>
      <w:r w:rsidR="007C1FF7" w:rsidRPr="007918E9">
        <w:rPr>
          <w:rFonts w:eastAsiaTheme="majorEastAsia" w:cs="Times New Roman"/>
          <w:szCs w:val="20"/>
          <w:lang w:val="es-CO" w:eastAsia="en-CA"/>
        </w:rPr>
        <w:t xml:space="preserve">.  </w:t>
      </w:r>
      <w:r w:rsidRPr="00C74C75">
        <w:rPr>
          <w:rFonts w:eastAsiaTheme="majorEastAsia" w:cs="Times New Roman"/>
          <w:szCs w:val="20"/>
          <w:lang w:val="es-CO" w:eastAsia="en-CA"/>
        </w:rPr>
        <w:t>Ellos aparecerán en la lista de l</w:t>
      </w:r>
      <w:r>
        <w:rPr>
          <w:rFonts w:eastAsiaTheme="majorEastAsia" w:cs="Times New Roman"/>
          <w:szCs w:val="20"/>
          <w:lang w:val="es-CO" w:eastAsia="en-CA"/>
        </w:rPr>
        <w:t xml:space="preserve">a </w:t>
      </w:r>
      <w:r w:rsidR="007C1FF7" w:rsidRPr="00C74C75">
        <w:rPr>
          <w:rFonts w:eastAsiaTheme="majorEastAsia" w:cs="Times New Roman"/>
          <w:szCs w:val="20"/>
          <w:lang w:val="es-CO" w:eastAsia="en-CA"/>
        </w:rPr>
        <w:t>Tabl</w:t>
      </w:r>
      <w:r>
        <w:rPr>
          <w:rFonts w:eastAsiaTheme="majorEastAsia" w:cs="Times New Roman"/>
          <w:szCs w:val="20"/>
          <w:lang w:val="es-CO" w:eastAsia="en-CA"/>
        </w:rPr>
        <w:t>a</w:t>
      </w:r>
      <w:r w:rsidR="007C1FF7" w:rsidRPr="00C74C75">
        <w:rPr>
          <w:rFonts w:eastAsiaTheme="majorEastAsia" w:cs="Times New Roman"/>
          <w:szCs w:val="20"/>
          <w:lang w:val="es-CO" w:eastAsia="en-CA"/>
        </w:rPr>
        <w:t xml:space="preserve"> 3 </w:t>
      </w:r>
      <w:r>
        <w:rPr>
          <w:rFonts w:eastAsiaTheme="majorEastAsia" w:cs="Times New Roman"/>
          <w:szCs w:val="20"/>
          <w:lang w:val="es-CO" w:eastAsia="en-CA"/>
        </w:rPr>
        <w:t>que se encuentra a continuación</w:t>
      </w:r>
      <w:r w:rsidR="007C1FF7" w:rsidRPr="00C74C75">
        <w:rPr>
          <w:rFonts w:eastAsiaTheme="majorEastAsia" w:cs="Times New Roman"/>
          <w:szCs w:val="20"/>
          <w:lang w:val="es-CO" w:eastAsia="en-CA"/>
        </w:rPr>
        <w:t xml:space="preserve">. </w:t>
      </w:r>
    </w:p>
    <w:p w14:paraId="0A2DCE65" w14:textId="77777777" w:rsidR="007C1FF7" w:rsidRPr="00C74C75" w:rsidRDefault="007C1FF7" w:rsidP="007C1FF7">
      <w:pPr>
        <w:keepNext/>
        <w:keepLines/>
        <w:spacing w:before="40" w:after="0"/>
        <w:outlineLvl w:val="1"/>
        <w:rPr>
          <w:rFonts w:asciiTheme="majorHAnsi" w:eastAsiaTheme="majorEastAsia" w:hAnsiTheme="majorHAnsi" w:cstheme="majorBidi"/>
          <w:color w:val="2F5496" w:themeColor="accent1" w:themeShade="BF"/>
          <w:sz w:val="26"/>
          <w:szCs w:val="26"/>
          <w:lang w:val="es-CO" w:eastAsia="en-CA"/>
        </w:rPr>
        <w:sectPr w:rsidR="007C1FF7" w:rsidRPr="00C74C75" w:rsidSect="0094595D">
          <w:pgSz w:w="16838" w:h="11906" w:orient="landscape" w:code="9"/>
          <w:pgMar w:top="1440" w:right="1440" w:bottom="1440" w:left="1440" w:header="708" w:footer="708" w:gutter="0"/>
          <w:cols w:space="708"/>
          <w:docGrid w:linePitch="360"/>
        </w:sectPr>
      </w:pPr>
    </w:p>
    <w:p w14:paraId="1A53A5BA" w14:textId="2EB51D71" w:rsidR="007C1FF7" w:rsidRPr="000D4B4E" w:rsidRDefault="000606F9" w:rsidP="007C1FF7">
      <w:pPr>
        <w:keepNext/>
        <w:keepLines/>
        <w:spacing w:before="240" w:after="0"/>
        <w:outlineLvl w:val="0"/>
        <w:rPr>
          <w:rFonts w:asciiTheme="majorHAnsi" w:eastAsiaTheme="majorEastAsia" w:hAnsiTheme="majorHAnsi" w:cstheme="majorBidi"/>
          <w:caps/>
          <w:color w:val="2F5496" w:themeColor="accent1" w:themeShade="BF"/>
          <w:sz w:val="32"/>
          <w:szCs w:val="32"/>
          <w:lang w:val="es-CO" w:eastAsia="en-CA"/>
        </w:rPr>
      </w:pPr>
      <w:bookmarkStart w:id="36" w:name="_Toc42005127"/>
      <w:bookmarkStart w:id="37" w:name="_Toc60754731"/>
      <w:r>
        <w:rPr>
          <w:rFonts w:asciiTheme="majorHAnsi" w:eastAsiaTheme="majorEastAsia" w:hAnsiTheme="majorHAnsi" w:cstheme="majorBidi"/>
          <w:caps/>
          <w:color w:val="2F5496" w:themeColor="accent1" w:themeShade="BF"/>
          <w:sz w:val="32"/>
          <w:szCs w:val="32"/>
          <w:lang w:val="es-CO" w:eastAsia="en-CA"/>
        </w:rPr>
        <w:lastRenderedPageBreak/>
        <w:t>PASO</w:t>
      </w:r>
      <w:r w:rsidR="007C1FF7" w:rsidRPr="000D4B4E">
        <w:rPr>
          <w:rFonts w:asciiTheme="majorHAnsi" w:eastAsiaTheme="majorEastAsia" w:hAnsiTheme="majorHAnsi" w:cstheme="majorBidi"/>
          <w:caps/>
          <w:color w:val="2F5496" w:themeColor="accent1" w:themeShade="BF"/>
          <w:sz w:val="32"/>
          <w:szCs w:val="32"/>
          <w:lang w:val="es-CO" w:eastAsia="en-CA"/>
        </w:rPr>
        <w:t xml:space="preserve"> 3 – </w:t>
      </w:r>
      <w:r w:rsidR="000D4B4E" w:rsidRPr="000D4B4E">
        <w:rPr>
          <w:rFonts w:asciiTheme="majorHAnsi" w:eastAsiaTheme="majorEastAsia" w:hAnsiTheme="majorHAnsi" w:cstheme="majorBidi"/>
          <w:caps/>
          <w:color w:val="2F5496" w:themeColor="accent1" w:themeShade="BF"/>
          <w:sz w:val="32"/>
          <w:szCs w:val="32"/>
          <w:lang w:val="es-CO" w:eastAsia="en-CA"/>
        </w:rPr>
        <w:t xml:space="preserve">MÉTODOS ACTUALES DE GESTIÓN DE </w:t>
      </w:r>
      <w:r w:rsidR="000D4B4E">
        <w:rPr>
          <w:rFonts w:asciiTheme="majorHAnsi" w:eastAsiaTheme="majorEastAsia" w:hAnsiTheme="majorHAnsi" w:cstheme="majorBidi"/>
          <w:caps/>
          <w:color w:val="2F5496" w:themeColor="accent1" w:themeShade="BF"/>
          <w:sz w:val="32"/>
          <w:szCs w:val="32"/>
          <w:lang w:val="es-CO" w:eastAsia="en-CA"/>
        </w:rPr>
        <w:t>ACTIVOS</w:t>
      </w:r>
      <w:bookmarkEnd w:id="36"/>
      <w:bookmarkEnd w:id="37"/>
    </w:p>
    <w:p w14:paraId="16098A6B" w14:textId="5C64A079" w:rsidR="007C1FF7" w:rsidRPr="00104AAE" w:rsidRDefault="00104AAE" w:rsidP="007C1FF7">
      <w:pPr>
        <w:spacing w:before="120" w:after="0"/>
        <w:rPr>
          <w:rFonts w:eastAsia="Times New Roman" w:cs="Times New Roman"/>
          <w:szCs w:val="20"/>
          <w:lang w:val="es-CO" w:eastAsia="en-CA"/>
        </w:rPr>
      </w:pPr>
      <w:r>
        <w:rPr>
          <w:rFonts w:eastAsia="Times New Roman" w:cs="Times New Roman"/>
          <w:szCs w:val="20"/>
          <w:lang w:val="es-CO" w:eastAsia="en-CA"/>
        </w:rPr>
        <w:t xml:space="preserve">Después de identificar </w:t>
      </w:r>
      <w:r w:rsidRPr="00104AAE">
        <w:rPr>
          <w:rFonts w:eastAsia="Times New Roman" w:cs="Times New Roman"/>
          <w:szCs w:val="20"/>
          <w:lang w:val="es-CO" w:eastAsia="en-CA"/>
        </w:rPr>
        <w:t xml:space="preserve">claramente </w:t>
      </w:r>
      <w:r>
        <w:rPr>
          <w:rFonts w:eastAsia="Times New Roman" w:cs="Times New Roman"/>
          <w:szCs w:val="20"/>
          <w:lang w:val="es-CO" w:eastAsia="en-CA"/>
        </w:rPr>
        <w:t xml:space="preserve">a </w:t>
      </w:r>
      <w:r w:rsidRPr="00104AAE">
        <w:rPr>
          <w:rFonts w:eastAsia="Times New Roman" w:cs="Times New Roman"/>
          <w:szCs w:val="20"/>
          <w:lang w:val="es-CO" w:eastAsia="en-CA"/>
        </w:rPr>
        <w:t>los principales interesados internos y externos y los objetivos de rendimiento de los activos prioritarios, ahora debemos considerar qué procesos, metodologías e instrumentos utilizan los interesados en la gestión de los activos prioritarios. Esto nos ayudará a identificar dónde los procesos actuales no cumplen con los requisitos establecidos en nuestros objetivos de desempeño.</w:t>
      </w:r>
    </w:p>
    <w:p w14:paraId="070FE70B" w14:textId="1C58335C" w:rsidR="007C1FF7" w:rsidRDefault="000D4B4E" w:rsidP="007C1FF7">
      <w:pPr>
        <w:spacing w:before="120" w:after="0"/>
        <w:rPr>
          <w:rFonts w:eastAsia="Times New Roman" w:cs="Times New Roman"/>
          <w:i/>
          <w:color w:val="FF0000"/>
          <w:szCs w:val="20"/>
          <w:lang w:val="es-CO" w:eastAsia="en-CA"/>
        </w:rPr>
      </w:pPr>
      <w:r w:rsidRPr="000D4B4E">
        <w:rPr>
          <w:rFonts w:eastAsia="Times New Roman" w:cs="Times New Roman"/>
          <w:szCs w:val="20"/>
          <w:lang w:val="es-CO" w:eastAsia="en-CA"/>
        </w:rPr>
        <w:t xml:space="preserve">En la </w:t>
      </w:r>
      <w:r w:rsidR="007C1FF7" w:rsidRPr="000D4B4E">
        <w:rPr>
          <w:rFonts w:eastAsia="Times New Roman" w:cs="Times New Roman"/>
          <w:szCs w:val="20"/>
          <w:lang w:val="es-CO" w:eastAsia="en-CA"/>
        </w:rPr>
        <w:t>Table 3</w:t>
      </w:r>
      <w:r w:rsidRPr="000D4B4E">
        <w:rPr>
          <w:rFonts w:eastAsia="Times New Roman" w:cs="Times New Roman"/>
          <w:szCs w:val="20"/>
          <w:lang w:val="es-CO" w:eastAsia="en-CA"/>
        </w:rPr>
        <w:t xml:space="preserve"> mostrada a continuación</w:t>
      </w:r>
      <w:r w:rsidR="007C1FF7" w:rsidRPr="000D4B4E">
        <w:rPr>
          <w:rFonts w:eastAsia="Times New Roman" w:cs="Times New Roman"/>
          <w:szCs w:val="20"/>
          <w:lang w:val="es-CO" w:eastAsia="en-CA"/>
        </w:rPr>
        <w:t>,</w:t>
      </w:r>
      <w:r w:rsidRPr="000D4B4E">
        <w:rPr>
          <w:rFonts w:eastAsia="Times New Roman" w:cs="Times New Roman"/>
          <w:szCs w:val="20"/>
          <w:lang w:val="es-CO" w:eastAsia="en-CA"/>
        </w:rPr>
        <w:t xml:space="preserve"> se identifican los métodos y herramientas actuales usados</w:t>
      </w:r>
      <w:r>
        <w:rPr>
          <w:rFonts w:eastAsia="Times New Roman" w:cs="Times New Roman"/>
          <w:szCs w:val="20"/>
          <w:lang w:val="es-CO" w:eastAsia="en-CA"/>
        </w:rPr>
        <w:t xml:space="preserve"> por las principales partes interesadas listadas en las tablas 2</w:t>
      </w:r>
      <w:r w:rsidR="007C1FF7" w:rsidRPr="000D4B4E">
        <w:rPr>
          <w:rFonts w:eastAsia="Times New Roman" w:cs="Times New Roman"/>
          <w:szCs w:val="20"/>
          <w:lang w:val="es-CO" w:eastAsia="en-CA"/>
        </w:rPr>
        <w:t xml:space="preserve">a </w:t>
      </w:r>
      <w:r>
        <w:rPr>
          <w:rFonts w:eastAsia="Times New Roman" w:cs="Times New Roman"/>
          <w:szCs w:val="20"/>
          <w:lang w:val="es-CO" w:eastAsia="en-CA"/>
        </w:rPr>
        <w:t>y</w:t>
      </w:r>
      <w:r w:rsidR="007C1FF7" w:rsidRPr="000D4B4E">
        <w:rPr>
          <w:rFonts w:eastAsia="Times New Roman" w:cs="Times New Roman"/>
          <w:szCs w:val="20"/>
          <w:lang w:val="es-CO" w:eastAsia="en-CA"/>
        </w:rPr>
        <w:t xml:space="preserve"> </w:t>
      </w:r>
      <w:r>
        <w:rPr>
          <w:rFonts w:eastAsia="Times New Roman" w:cs="Times New Roman"/>
          <w:szCs w:val="20"/>
          <w:lang w:val="es-CO" w:eastAsia="en-CA"/>
        </w:rPr>
        <w:t>2</w:t>
      </w:r>
      <w:r w:rsidR="007C1FF7" w:rsidRPr="000D4B4E">
        <w:rPr>
          <w:rFonts w:eastAsia="Times New Roman" w:cs="Times New Roman"/>
          <w:szCs w:val="20"/>
          <w:lang w:val="es-CO" w:eastAsia="en-CA"/>
        </w:rPr>
        <w:t xml:space="preserve">b.  </w:t>
      </w:r>
      <w:r w:rsidR="00104AAE" w:rsidRPr="00104AAE">
        <w:rPr>
          <w:rFonts w:eastAsia="Times New Roman" w:cs="Times New Roman"/>
          <w:szCs w:val="20"/>
          <w:lang w:val="es-CO" w:eastAsia="en-CA"/>
        </w:rPr>
        <w:t xml:space="preserve">Estos métodos e instrumentos se revisaron para ver si satisfacían las necesidades del Gobierno para tratar de cumplir </w:t>
      </w:r>
      <w:r w:rsidR="00104AAE">
        <w:rPr>
          <w:rFonts w:eastAsia="Times New Roman" w:cs="Times New Roman"/>
          <w:szCs w:val="20"/>
          <w:lang w:val="es-CO" w:eastAsia="en-CA"/>
        </w:rPr>
        <w:t xml:space="preserve">con los objetivos de desempeño que se establecieron para </w:t>
      </w:r>
      <w:r w:rsidR="007C1FF7" w:rsidRPr="00104AAE">
        <w:rPr>
          <w:rFonts w:eastAsia="Times New Roman" w:cs="Times New Roman"/>
          <w:i/>
          <w:color w:val="FF0000"/>
          <w:szCs w:val="20"/>
          <w:lang w:val="es-CO" w:eastAsia="en-CA"/>
        </w:rPr>
        <w:t>[</w:t>
      </w:r>
      <w:r w:rsidRPr="00104AAE">
        <w:rPr>
          <w:rFonts w:eastAsiaTheme="majorEastAsia" w:cs="Times New Roman"/>
          <w:i/>
          <w:color w:val="FF0000"/>
          <w:szCs w:val="20"/>
          <w:lang w:val="es-CO" w:eastAsia="en-CA"/>
        </w:rPr>
        <w:t>Inserte el nombre del activo prioritario identificado</w:t>
      </w:r>
      <w:r w:rsidR="007C1FF7" w:rsidRPr="00104AAE">
        <w:rPr>
          <w:rFonts w:eastAsia="Times New Roman" w:cs="Times New Roman"/>
          <w:i/>
          <w:color w:val="FF0000"/>
          <w:szCs w:val="20"/>
          <w:lang w:val="es-CO" w:eastAsia="en-CA"/>
        </w:rPr>
        <w:t>].</w:t>
      </w:r>
      <w:r w:rsidR="007C1FF7" w:rsidRPr="00104AAE">
        <w:rPr>
          <w:rFonts w:eastAsia="Times New Roman" w:cs="Times New Roman"/>
          <w:color w:val="FF0000"/>
          <w:szCs w:val="20"/>
          <w:lang w:val="es-CO" w:eastAsia="en-CA"/>
        </w:rPr>
        <w:t xml:space="preserve">  </w:t>
      </w:r>
      <w:r w:rsidRPr="000D4B4E">
        <w:rPr>
          <w:rFonts w:eastAsia="Times New Roman" w:cs="Times New Roman"/>
          <w:i/>
          <w:iCs/>
          <w:color w:val="FF0000"/>
          <w:szCs w:val="20"/>
          <w:lang w:val="es-CO" w:eastAsia="en-CA"/>
        </w:rPr>
        <w:t>(</w:t>
      </w:r>
      <w:r w:rsidRPr="00866A1E">
        <w:rPr>
          <w:rFonts w:eastAsia="Times New Roman" w:cs="Times New Roman"/>
          <w:i/>
          <w:color w:val="FF0000"/>
          <w:szCs w:val="20"/>
          <w:lang w:val="es-CO" w:eastAsia="en-CA"/>
        </w:rPr>
        <w:t>En los casos en que aplique,</w:t>
      </w:r>
      <w:r>
        <w:rPr>
          <w:rFonts w:eastAsia="Times New Roman" w:cs="Times New Roman"/>
          <w:i/>
          <w:color w:val="FF0000"/>
          <w:szCs w:val="20"/>
          <w:lang w:val="es-CO" w:eastAsia="en-CA"/>
        </w:rPr>
        <w:t xml:space="preserve"> </w:t>
      </w:r>
      <w:r w:rsidRPr="00866A1E">
        <w:rPr>
          <w:rFonts w:eastAsia="Times New Roman" w:cs="Times New Roman"/>
          <w:i/>
          <w:color w:val="FF0000"/>
          <w:szCs w:val="20"/>
          <w:lang w:val="es-CO" w:eastAsia="en-CA"/>
        </w:rPr>
        <w:t>para ayudar a completar esta sección</w:t>
      </w:r>
      <w:r>
        <w:rPr>
          <w:rFonts w:eastAsia="Times New Roman" w:cs="Times New Roman"/>
          <w:i/>
          <w:color w:val="FF0000"/>
          <w:szCs w:val="20"/>
          <w:lang w:val="es-CO" w:eastAsia="en-CA"/>
        </w:rPr>
        <w:t xml:space="preserve">, se </w:t>
      </w:r>
      <w:r w:rsidRPr="00866A1E">
        <w:rPr>
          <w:rFonts w:eastAsia="Times New Roman" w:cs="Times New Roman"/>
          <w:i/>
          <w:color w:val="FF0000"/>
          <w:szCs w:val="20"/>
          <w:lang w:val="es-CO" w:eastAsia="en-CA"/>
        </w:rPr>
        <w:t xml:space="preserve">puede utilizar su </w:t>
      </w:r>
      <w:r>
        <w:rPr>
          <w:rFonts w:eastAsia="Times New Roman" w:cs="Times New Roman"/>
          <w:i/>
          <w:color w:val="FF0000"/>
          <w:szCs w:val="20"/>
          <w:lang w:val="es-CO" w:eastAsia="en-CA"/>
        </w:rPr>
        <w:t>P</w:t>
      </w:r>
      <w:r w:rsidRPr="00866A1E">
        <w:rPr>
          <w:rFonts w:eastAsia="Times New Roman" w:cs="Times New Roman"/>
          <w:i/>
          <w:color w:val="FF0000"/>
          <w:szCs w:val="20"/>
          <w:lang w:val="es-CO" w:eastAsia="en-CA"/>
        </w:rPr>
        <w:t xml:space="preserve">erfil de </w:t>
      </w:r>
      <w:r>
        <w:rPr>
          <w:rFonts w:eastAsia="Times New Roman" w:cs="Times New Roman"/>
          <w:i/>
          <w:color w:val="FF0000"/>
          <w:szCs w:val="20"/>
          <w:lang w:val="es-CO" w:eastAsia="en-CA"/>
        </w:rPr>
        <w:t>G</w:t>
      </w:r>
      <w:r w:rsidRPr="00866A1E">
        <w:rPr>
          <w:rFonts w:eastAsia="Times New Roman" w:cs="Times New Roman"/>
          <w:i/>
          <w:color w:val="FF0000"/>
          <w:szCs w:val="20"/>
          <w:lang w:val="es-CO" w:eastAsia="en-CA"/>
        </w:rPr>
        <w:t xml:space="preserve">estión de </w:t>
      </w:r>
      <w:r>
        <w:rPr>
          <w:rFonts w:eastAsia="Times New Roman" w:cs="Times New Roman"/>
          <w:i/>
          <w:color w:val="FF0000"/>
          <w:szCs w:val="20"/>
          <w:lang w:val="es-CO" w:eastAsia="en-CA"/>
        </w:rPr>
        <w:t>A</w:t>
      </w:r>
      <w:r w:rsidRPr="00866A1E">
        <w:rPr>
          <w:rFonts w:eastAsia="Times New Roman" w:cs="Times New Roman"/>
          <w:i/>
          <w:color w:val="FF0000"/>
          <w:szCs w:val="20"/>
          <w:lang w:val="es-CO" w:eastAsia="en-CA"/>
        </w:rPr>
        <w:t xml:space="preserve">ctivos y </w:t>
      </w:r>
      <w:r>
        <w:rPr>
          <w:rFonts w:eastAsia="Times New Roman" w:cs="Times New Roman"/>
          <w:i/>
          <w:color w:val="FF0000"/>
          <w:szCs w:val="20"/>
          <w:lang w:val="es-CO" w:eastAsia="en-CA"/>
        </w:rPr>
        <w:t>la E</w:t>
      </w:r>
      <w:r w:rsidRPr="00866A1E">
        <w:rPr>
          <w:rFonts w:eastAsia="Times New Roman" w:cs="Times New Roman"/>
          <w:i/>
          <w:color w:val="FF0000"/>
          <w:szCs w:val="20"/>
          <w:lang w:val="es-CO" w:eastAsia="en-CA"/>
        </w:rPr>
        <w:t xml:space="preserve">valuación de </w:t>
      </w:r>
      <w:r>
        <w:rPr>
          <w:rFonts w:eastAsia="Times New Roman" w:cs="Times New Roman"/>
          <w:i/>
          <w:color w:val="FF0000"/>
          <w:szCs w:val="20"/>
          <w:lang w:val="es-CO" w:eastAsia="en-CA"/>
        </w:rPr>
        <w:t>N</w:t>
      </w:r>
      <w:r w:rsidRPr="00866A1E">
        <w:rPr>
          <w:rFonts w:eastAsia="Times New Roman" w:cs="Times New Roman"/>
          <w:i/>
          <w:color w:val="FF0000"/>
          <w:szCs w:val="20"/>
          <w:lang w:val="es-CO" w:eastAsia="en-CA"/>
        </w:rPr>
        <w:t>ecesidades</w:t>
      </w:r>
      <w:r>
        <w:rPr>
          <w:rFonts w:eastAsia="Times New Roman" w:cs="Times New Roman"/>
          <w:i/>
          <w:color w:val="FF0000"/>
          <w:szCs w:val="20"/>
          <w:lang w:val="es-CO" w:eastAsia="en-CA"/>
        </w:rPr>
        <w:t xml:space="preserve"> de UN-DESA</w:t>
      </w:r>
      <w:r w:rsidR="007C1FF7" w:rsidRPr="000D4B4E">
        <w:rPr>
          <w:rFonts w:eastAsia="Times New Roman" w:cs="Times New Roman"/>
          <w:i/>
          <w:color w:val="FF0000"/>
          <w:szCs w:val="20"/>
          <w:lang w:val="es-CO" w:eastAsia="en-CA"/>
        </w:rPr>
        <w:t>.)</w:t>
      </w:r>
    </w:p>
    <w:p w14:paraId="0C451A13" w14:textId="77777777" w:rsidR="001C725C" w:rsidRPr="000D4B4E" w:rsidRDefault="001C725C" w:rsidP="007C1FF7">
      <w:pPr>
        <w:spacing w:before="120" w:after="0"/>
        <w:rPr>
          <w:rFonts w:eastAsia="Times New Roman" w:cs="Times New Roman"/>
          <w:szCs w:val="20"/>
          <w:lang w:val="es-CO" w:eastAsia="en-CA"/>
        </w:rPr>
      </w:pPr>
    </w:p>
    <w:p w14:paraId="081F3F01" w14:textId="03FE2F80" w:rsidR="007C1FF7" w:rsidRPr="001C725C" w:rsidRDefault="007C1FF7" w:rsidP="001C725C">
      <w:pPr>
        <w:keepNext/>
        <w:keepLines/>
        <w:spacing w:before="40" w:after="0"/>
        <w:jc w:val="center"/>
        <w:outlineLvl w:val="2"/>
        <w:rPr>
          <w:rFonts w:asciiTheme="majorHAnsi" w:eastAsiaTheme="majorEastAsia" w:hAnsiTheme="majorHAnsi" w:cstheme="majorBidi"/>
          <w:color w:val="1F3763" w:themeColor="accent1" w:themeShade="7F"/>
          <w:sz w:val="24"/>
          <w:szCs w:val="24"/>
          <w:lang w:val="es-CO" w:eastAsia="en-CA"/>
        </w:rPr>
      </w:pPr>
      <w:bookmarkStart w:id="38" w:name="_Hlk524871105"/>
      <w:bookmarkStart w:id="39" w:name="_Toc42005128"/>
      <w:bookmarkStart w:id="40" w:name="_Toc60754732"/>
      <w:r w:rsidRPr="001C725C">
        <w:rPr>
          <w:rFonts w:asciiTheme="majorHAnsi" w:eastAsiaTheme="majorEastAsia" w:hAnsiTheme="majorHAnsi" w:cstheme="majorBidi"/>
          <w:color w:val="1F3763" w:themeColor="accent1" w:themeShade="7F"/>
          <w:sz w:val="24"/>
          <w:szCs w:val="24"/>
          <w:lang w:val="es-CO" w:eastAsia="en-CA"/>
        </w:rPr>
        <w:t>Tabl</w:t>
      </w:r>
      <w:r w:rsidR="001C725C" w:rsidRPr="001C725C">
        <w:rPr>
          <w:rFonts w:asciiTheme="majorHAnsi" w:eastAsiaTheme="majorEastAsia" w:hAnsiTheme="majorHAnsi" w:cstheme="majorBidi"/>
          <w:color w:val="1F3763" w:themeColor="accent1" w:themeShade="7F"/>
          <w:sz w:val="24"/>
          <w:szCs w:val="24"/>
          <w:lang w:val="es-CO" w:eastAsia="en-CA"/>
        </w:rPr>
        <w:t>a</w:t>
      </w:r>
      <w:r w:rsidRPr="001C725C">
        <w:rPr>
          <w:rFonts w:asciiTheme="majorHAnsi" w:eastAsiaTheme="majorEastAsia" w:hAnsiTheme="majorHAnsi" w:cstheme="majorBidi"/>
          <w:color w:val="1F3763" w:themeColor="accent1" w:themeShade="7F"/>
          <w:sz w:val="24"/>
          <w:szCs w:val="24"/>
          <w:lang w:val="es-CO" w:eastAsia="en-CA"/>
        </w:rPr>
        <w:t xml:space="preserve"> 3:  </w:t>
      </w:r>
      <w:r w:rsidR="001C725C" w:rsidRPr="001C725C">
        <w:rPr>
          <w:rFonts w:asciiTheme="majorHAnsi" w:eastAsiaTheme="majorEastAsia" w:hAnsiTheme="majorHAnsi" w:cstheme="majorBidi"/>
          <w:color w:val="1F3763" w:themeColor="accent1" w:themeShade="7F"/>
          <w:sz w:val="24"/>
          <w:szCs w:val="24"/>
          <w:lang w:val="es-CO" w:eastAsia="en-CA"/>
        </w:rPr>
        <w:t>Métodos de Gestión de Activos</w:t>
      </w:r>
      <w:bookmarkEnd w:id="38"/>
      <w:bookmarkEnd w:id="39"/>
      <w:bookmarkEnd w:id="40"/>
    </w:p>
    <w:tbl>
      <w:tblPr>
        <w:tblStyle w:val="TableGrid1"/>
        <w:tblW w:w="5000" w:type="pct"/>
        <w:tblLook w:val="04A0" w:firstRow="1" w:lastRow="0" w:firstColumn="1" w:lastColumn="0" w:noHBand="0" w:noVBand="1"/>
      </w:tblPr>
      <w:tblGrid>
        <w:gridCol w:w="5666"/>
        <w:gridCol w:w="8282"/>
      </w:tblGrid>
      <w:tr w:rsidR="007C1FF7" w:rsidRPr="00663DA8" w14:paraId="60A9D2F2" w14:textId="77777777" w:rsidTr="0094595D">
        <w:trPr>
          <w:tblHeader/>
        </w:trPr>
        <w:tc>
          <w:tcPr>
            <w:tcW w:w="2031" w:type="pct"/>
          </w:tcPr>
          <w:p w14:paraId="31C0D112" w14:textId="10058909" w:rsidR="007C1FF7" w:rsidRPr="00C9764E" w:rsidRDefault="00104AAE" w:rsidP="00104AAE">
            <w:pPr>
              <w:spacing w:before="120"/>
              <w:jc w:val="center"/>
              <w:rPr>
                <w:rFonts w:cs="Times New Roman"/>
                <w:szCs w:val="20"/>
                <w:lang w:val="es-CO" w:eastAsia="en-CA"/>
              </w:rPr>
            </w:pPr>
            <w:r w:rsidRPr="00C9764E">
              <w:rPr>
                <w:rFonts w:cs="Times New Roman"/>
                <w:b/>
                <w:szCs w:val="20"/>
                <w:lang w:val="es-CO" w:eastAsia="en-CA"/>
              </w:rPr>
              <w:t>Interesados activos</w:t>
            </w:r>
          </w:p>
          <w:p w14:paraId="4D2172DC" w14:textId="4FBB79FD" w:rsidR="007C1FF7" w:rsidRPr="00375884" w:rsidRDefault="007C1FF7" w:rsidP="0094595D">
            <w:pPr>
              <w:spacing w:before="120"/>
              <w:rPr>
                <w:rFonts w:cs="Times New Roman"/>
                <w:i/>
                <w:color w:val="FF0000"/>
                <w:szCs w:val="20"/>
                <w:lang w:val="es-CO" w:eastAsia="en-CA"/>
              </w:rPr>
            </w:pPr>
            <w:r w:rsidRPr="00375884">
              <w:rPr>
                <w:rFonts w:cs="Times New Roman"/>
                <w:i/>
                <w:color w:val="FF0000"/>
                <w:szCs w:val="20"/>
                <w:lang w:val="es-CO" w:eastAsia="en-CA"/>
              </w:rPr>
              <w:t>Inclu</w:t>
            </w:r>
            <w:r w:rsidR="00375884" w:rsidRPr="00375884">
              <w:rPr>
                <w:rFonts w:cs="Times New Roman"/>
                <w:i/>
                <w:color w:val="FF0000"/>
                <w:szCs w:val="20"/>
                <w:lang w:val="es-CO" w:eastAsia="en-CA"/>
              </w:rPr>
              <w:t xml:space="preserve">ya los interesados identificados en la sección anterior que </w:t>
            </w:r>
            <w:r w:rsidRPr="00375884">
              <w:rPr>
                <w:rFonts w:cs="Times New Roman"/>
                <w:b/>
                <w:i/>
                <w:color w:val="FF0000"/>
                <w:szCs w:val="20"/>
                <w:lang w:val="es-CO" w:eastAsia="en-CA"/>
              </w:rPr>
              <w:t>activ</w:t>
            </w:r>
            <w:r w:rsidR="00375884" w:rsidRPr="00375884">
              <w:rPr>
                <w:rFonts w:cs="Times New Roman"/>
                <w:b/>
                <w:i/>
                <w:color w:val="FF0000"/>
                <w:szCs w:val="20"/>
                <w:lang w:val="es-CO" w:eastAsia="en-CA"/>
              </w:rPr>
              <w:t>am</w:t>
            </w:r>
            <w:r w:rsidR="00375884">
              <w:rPr>
                <w:rFonts w:cs="Times New Roman"/>
                <w:b/>
                <w:i/>
                <w:color w:val="FF0000"/>
                <w:szCs w:val="20"/>
                <w:lang w:val="es-CO" w:eastAsia="en-CA"/>
              </w:rPr>
              <w:t>ente</w:t>
            </w:r>
            <w:r w:rsidRPr="00375884">
              <w:rPr>
                <w:rFonts w:cs="Times New Roman"/>
                <w:i/>
                <w:color w:val="FF0000"/>
                <w:szCs w:val="20"/>
                <w:lang w:val="es-CO" w:eastAsia="en-CA"/>
              </w:rPr>
              <w:t xml:space="preserve"> </w:t>
            </w:r>
            <w:r w:rsidR="00375884">
              <w:rPr>
                <w:rFonts w:cs="Times New Roman"/>
                <w:i/>
                <w:color w:val="FF0000"/>
                <w:szCs w:val="20"/>
                <w:lang w:val="es-CO" w:eastAsia="en-CA"/>
              </w:rPr>
              <w:t>gestionan el activo a nivel estratégico u operacional</w:t>
            </w:r>
            <w:r w:rsidRPr="00375884">
              <w:rPr>
                <w:rFonts w:cs="Times New Roman"/>
                <w:i/>
                <w:color w:val="FF0000"/>
                <w:szCs w:val="20"/>
                <w:lang w:val="es-CO" w:eastAsia="en-CA"/>
              </w:rPr>
              <w:t>.</w:t>
            </w:r>
          </w:p>
          <w:p w14:paraId="17403B2A" w14:textId="1FC0467D" w:rsidR="007C1FF7" w:rsidRPr="00375884" w:rsidRDefault="007C1FF7" w:rsidP="0094595D">
            <w:pPr>
              <w:tabs>
                <w:tab w:val="left" w:pos="1920"/>
              </w:tabs>
              <w:spacing w:before="120"/>
              <w:rPr>
                <w:rFonts w:cs="Times New Roman"/>
                <w:szCs w:val="20"/>
                <w:lang w:val="es-CO" w:eastAsia="en-CA"/>
              </w:rPr>
            </w:pPr>
            <w:proofErr w:type="spellStart"/>
            <w:r w:rsidRPr="00375884">
              <w:rPr>
                <w:rFonts w:cs="Times New Roman"/>
                <w:i/>
                <w:color w:val="FF0000"/>
                <w:szCs w:val="20"/>
                <w:lang w:val="es-CO" w:eastAsia="en-CA"/>
              </w:rPr>
              <w:t>e.g</w:t>
            </w:r>
            <w:proofErr w:type="spellEnd"/>
            <w:r w:rsidRPr="00375884">
              <w:rPr>
                <w:rFonts w:cs="Times New Roman"/>
                <w:i/>
                <w:color w:val="FF0000"/>
                <w:szCs w:val="20"/>
                <w:lang w:val="es-CO" w:eastAsia="en-CA"/>
              </w:rPr>
              <w:t xml:space="preserve">. </w:t>
            </w:r>
            <w:r w:rsidR="00375884" w:rsidRPr="00375884">
              <w:rPr>
                <w:rFonts w:cs="Times New Roman"/>
                <w:i/>
                <w:color w:val="FF0000"/>
                <w:szCs w:val="20"/>
                <w:lang w:val="es-CO" w:eastAsia="en-CA"/>
              </w:rPr>
              <w:t>Jefe de Finanzas</w:t>
            </w:r>
            <w:r w:rsidRPr="00375884">
              <w:rPr>
                <w:rFonts w:cs="Times New Roman"/>
                <w:i/>
                <w:color w:val="FF0000"/>
                <w:szCs w:val="20"/>
                <w:lang w:val="es-CO" w:eastAsia="en-CA"/>
              </w:rPr>
              <w:t>,</w:t>
            </w:r>
            <w:r w:rsidR="00375884" w:rsidRPr="00375884">
              <w:rPr>
                <w:rFonts w:cs="Times New Roman"/>
                <w:i/>
                <w:color w:val="FF0000"/>
                <w:szCs w:val="20"/>
                <w:lang w:val="es-CO" w:eastAsia="en-CA"/>
              </w:rPr>
              <w:t xml:space="preserve"> Ingeniero Municipal</w:t>
            </w:r>
            <w:r w:rsidRPr="00375884">
              <w:rPr>
                <w:rFonts w:cs="Times New Roman"/>
                <w:i/>
                <w:color w:val="FF0000"/>
                <w:szCs w:val="20"/>
                <w:lang w:val="es-CO" w:eastAsia="en-CA"/>
              </w:rPr>
              <w:t>,</w:t>
            </w:r>
            <w:r w:rsidR="00375884" w:rsidRPr="00375884">
              <w:rPr>
                <w:rFonts w:cs="Times New Roman"/>
                <w:i/>
                <w:color w:val="FF0000"/>
                <w:szCs w:val="20"/>
                <w:lang w:val="es-CO" w:eastAsia="en-CA"/>
              </w:rPr>
              <w:t xml:space="preserve"> operarios o encargados</w:t>
            </w:r>
            <w:r w:rsidR="00375884">
              <w:rPr>
                <w:rFonts w:cs="Times New Roman"/>
                <w:i/>
                <w:color w:val="FF0000"/>
                <w:szCs w:val="20"/>
                <w:lang w:val="es-CO" w:eastAsia="en-CA"/>
              </w:rPr>
              <w:t xml:space="preserve"> del mantenimiento de activos prioritarios</w:t>
            </w:r>
          </w:p>
        </w:tc>
        <w:tc>
          <w:tcPr>
            <w:tcW w:w="2969" w:type="pct"/>
          </w:tcPr>
          <w:p w14:paraId="162A7A8D" w14:textId="4C22CD8E" w:rsidR="007C1FF7" w:rsidRPr="00104AAE" w:rsidRDefault="00104AAE" w:rsidP="00104AAE">
            <w:pPr>
              <w:spacing w:before="120"/>
              <w:jc w:val="center"/>
              <w:rPr>
                <w:rFonts w:cs="Times New Roman"/>
                <w:b/>
                <w:szCs w:val="20"/>
                <w:lang w:val="es-CO" w:eastAsia="en-CA"/>
              </w:rPr>
            </w:pPr>
            <w:r w:rsidRPr="00104AAE">
              <w:rPr>
                <w:rFonts w:cs="Times New Roman"/>
                <w:b/>
                <w:szCs w:val="20"/>
                <w:lang w:val="es-CO" w:eastAsia="en-CA"/>
              </w:rPr>
              <w:t>Métodos y herramientas que sus interesados usan actualmente para gestionar activos prioritarios</w:t>
            </w:r>
          </w:p>
          <w:p w14:paraId="76AC20DA" w14:textId="2C9F75CE" w:rsidR="007C1FF7" w:rsidRPr="00104AAE" w:rsidRDefault="00104AAE" w:rsidP="0094595D">
            <w:pPr>
              <w:spacing w:before="120"/>
              <w:rPr>
                <w:rFonts w:cs="Times New Roman"/>
                <w:i/>
                <w:color w:val="FF0000"/>
                <w:szCs w:val="20"/>
                <w:lang w:val="es-CO" w:eastAsia="en-CA"/>
              </w:rPr>
            </w:pPr>
            <w:r w:rsidRPr="00104AAE">
              <w:rPr>
                <w:rFonts w:cs="Times New Roman"/>
                <w:i/>
                <w:color w:val="FF0000"/>
                <w:szCs w:val="20"/>
                <w:lang w:val="es-CO" w:eastAsia="en-CA"/>
              </w:rPr>
              <w:t>Si no usan ninguno</w:t>
            </w:r>
            <w:r w:rsidR="007C1FF7" w:rsidRPr="00104AAE">
              <w:rPr>
                <w:rFonts w:cs="Times New Roman"/>
                <w:i/>
                <w:color w:val="FF0000"/>
                <w:szCs w:val="20"/>
                <w:lang w:val="es-CO" w:eastAsia="en-CA"/>
              </w:rPr>
              <w:t xml:space="preserve">, </w:t>
            </w:r>
            <w:r>
              <w:rPr>
                <w:rFonts w:cs="Times New Roman"/>
                <w:i/>
                <w:color w:val="FF0000"/>
                <w:szCs w:val="20"/>
                <w:lang w:val="es-CO" w:eastAsia="en-CA"/>
              </w:rPr>
              <w:t xml:space="preserve">escriba </w:t>
            </w:r>
            <w:r w:rsidR="007C1FF7" w:rsidRPr="00104AAE">
              <w:rPr>
                <w:rFonts w:cs="Times New Roman"/>
                <w:i/>
                <w:color w:val="FF0000"/>
                <w:szCs w:val="20"/>
                <w:lang w:val="es-CO" w:eastAsia="en-CA"/>
              </w:rPr>
              <w:t>‘</w:t>
            </w:r>
            <w:r>
              <w:rPr>
                <w:rFonts w:cs="Times New Roman"/>
                <w:i/>
                <w:color w:val="FF0000"/>
                <w:szCs w:val="20"/>
                <w:lang w:val="es-CO" w:eastAsia="en-CA"/>
              </w:rPr>
              <w:t>NADA</w:t>
            </w:r>
            <w:r w:rsidR="007C1FF7" w:rsidRPr="00104AAE">
              <w:rPr>
                <w:rFonts w:cs="Times New Roman"/>
                <w:i/>
                <w:color w:val="FF0000"/>
                <w:szCs w:val="20"/>
                <w:lang w:val="es-CO" w:eastAsia="en-CA"/>
              </w:rPr>
              <w:t>’.</w:t>
            </w:r>
          </w:p>
          <w:p w14:paraId="44753CC9" w14:textId="5363321F" w:rsidR="007C1FF7" w:rsidRPr="00375884" w:rsidRDefault="00104AAE" w:rsidP="0094595D">
            <w:pPr>
              <w:spacing w:before="120"/>
              <w:rPr>
                <w:rFonts w:cs="Times New Roman"/>
                <w:b/>
                <w:szCs w:val="20"/>
                <w:lang w:val="es-CO" w:eastAsia="en-CA"/>
              </w:rPr>
            </w:pPr>
            <w:r w:rsidRPr="00375884">
              <w:rPr>
                <w:rFonts w:cs="Times New Roman"/>
                <w:i/>
                <w:color w:val="FF0000"/>
                <w:szCs w:val="20"/>
                <w:lang w:val="es-CO" w:eastAsia="en-CA"/>
              </w:rPr>
              <w:t>v</w:t>
            </w:r>
            <w:r w:rsidR="007C1FF7" w:rsidRPr="00375884">
              <w:rPr>
                <w:rFonts w:cs="Times New Roman"/>
                <w:i/>
                <w:color w:val="FF0000"/>
                <w:szCs w:val="20"/>
                <w:lang w:val="es-CO" w:eastAsia="en-CA"/>
              </w:rPr>
              <w:t xml:space="preserve">.g. </w:t>
            </w:r>
            <w:r w:rsidR="00375884" w:rsidRPr="00375884">
              <w:rPr>
                <w:rFonts w:cs="Times New Roman"/>
                <w:i/>
                <w:color w:val="FF0000"/>
                <w:szCs w:val="20"/>
                <w:lang w:val="es-CO" w:eastAsia="en-CA"/>
              </w:rPr>
              <w:t>libros mayores de activos, libros mayores de contabilidad, programas informáticos de gestión de activos, técnicas de valoración, gestión del ciclo de vida, exámenes estratégicos de</w:t>
            </w:r>
            <w:r w:rsidR="00375884">
              <w:rPr>
                <w:rFonts w:cs="Times New Roman"/>
                <w:i/>
                <w:color w:val="FF0000"/>
                <w:szCs w:val="20"/>
                <w:lang w:val="es-CO" w:eastAsia="en-CA"/>
              </w:rPr>
              <w:t>l portafolio</w:t>
            </w:r>
            <w:r w:rsidR="00375884" w:rsidRPr="00375884">
              <w:rPr>
                <w:rFonts w:cs="Times New Roman"/>
                <w:i/>
                <w:color w:val="FF0000"/>
                <w:szCs w:val="20"/>
                <w:lang w:val="es-CO" w:eastAsia="en-CA"/>
              </w:rPr>
              <w:t>, integración de las necesidades de gestión de activos en los presupuestos anuales, presentación de informes y auditoría del activo, instrumento</w:t>
            </w:r>
            <w:r w:rsidR="00375884">
              <w:rPr>
                <w:rFonts w:cs="Times New Roman"/>
                <w:i/>
                <w:color w:val="FF0000"/>
                <w:szCs w:val="20"/>
                <w:lang w:val="es-CO" w:eastAsia="en-CA"/>
              </w:rPr>
              <w:t>s</w:t>
            </w:r>
            <w:r w:rsidR="00375884" w:rsidRPr="00375884">
              <w:rPr>
                <w:rFonts w:cs="Times New Roman"/>
                <w:i/>
                <w:color w:val="FF0000"/>
                <w:szCs w:val="20"/>
                <w:lang w:val="es-CO" w:eastAsia="en-CA"/>
              </w:rPr>
              <w:t xml:space="preserve"> o procedimiento</w:t>
            </w:r>
            <w:r w:rsidR="00375884">
              <w:rPr>
                <w:rFonts w:cs="Times New Roman"/>
                <w:i/>
                <w:color w:val="FF0000"/>
                <w:szCs w:val="20"/>
                <w:lang w:val="es-CO" w:eastAsia="en-CA"/>
              </w:rPr>
              <w:t>s</w:t>
            </w:r>
            <w:r w:rsidR="00375884" w:rsidRPr="00375884">
              <w:rPr>
                <w:rFonts w:cs="Times New Roman"/>
                <w:i/>
                <w:color w:val="FF0000"/>
                <w:szCs w:val="20"/>
                <w:lang w:val="es-CO" w:eastAsia="en-CA"/>
              </w:rPr>
              <w:t xml:space="preserve"> de evaluación física</w:t>
            </w:r>
            <w:r w:rsidR="007C1FF7" w:rsidRPr="00375884">
              <w:rPr>
                <w:rFonts w:cs="Times New Roman"/>
                <w:i/>
                <w:color w:val="FF0000"/>
                <w:szCs w:val="20"/>
                <w:lang w:val="es-CO" w:eastAsia="en-CA"/>
              </w:rPr>
              <w:t>, etc</w:t>
            </w:r>
            <w:r w:rsidRPr="00375884">
              <w:rPr>
                <w:rFonts w:cs="Times New Roman"/>
                <w:i/>
                <w:color w:val="FF0000"/>
                <w:szCs w:val="20"/>
                <w:lang w:val="es-CO" w:eastAsia="en-CA"/>
              </w:rPr>
              <w:t>.</w:t>
            </w:r>
          </w:p>
        </w:tc>
      </w:tr>
      <w:tr w:rsidR="007C1FF7" w:rsidRPr="00663DA8" w14:paraId="58A8DA17" w14:textId="77777777" w:rsidTr="0094595D">
        <w:tc>
          <w:tcPr>
            <w:tcW w:w="2031" w:type="pct"/>
          </w:tcPr>
          <w:p w14:paraId="6E0E6547" w14:textId="77777777" w:rsidR="007C1FF7" w:rsidRPr="00375884" w:rsidRDefault="007C1FF7" w:rsidP="0094595D">
            <w:pPr>
              <w:spacing w:before="120" w:after="240"/>
              <w:rPr>
                <w:rFonts w:cs="Times New Roman"/>
                <w:szCs w:val="20"/>
                <w:lang w:val="es-CO" w:eastAsia="en-CA"/>
              </w:rPr>
            </w:pPr>
          </w:p>
        </w:tc>
        <w:tc>
          <w:tcPr>
            <w:tcW w:w="2969" w:type="pct"/>
          </w:tcPr>
          <w:p w14:paraId="39504D0E" w14:textId="77777777" w:rsidR="007C1FF7" w:rsidRPr="00375884" w:rsidRDefault="007C1FF7" w:rsidP="0094595D">
            <w:pPr>
              <w:spacing w:before="120" w:after="240"/>
              <w:rPr>
                <w:rFonts w:cs="Times New Roman"/>
                <w:szCs w:val="20"/>
                <w:lang w:val="es-CO" w:eastAsia="en-CA"/>
              </w:rPr>
            </w:pPr>
          </w:p>
        </w:tc>
      </w:tr>
      <w:tr w:rsidR="007C1FF7" w:rsidRPr="00663DA8" w14:paraId="092F6EF9" w14:textId="77777777" w:rsidTr="0094595D">
        <w:tc>
          <w:tcPr>
            <w:tcW w:w="2031" w:type="pct"/>
          </w:tcPr>
          <w:p w14:paraId="60C3938C" w14:textId="77777777" w:rsidR="007C1FF7" w:rsidRPr="00375884" w:rsidRDefault="007C1FF7" w:rsidP="0094595D">
            <w:pPr>
              <w:spacing w:before="120" w:after="240"/>
              <w:rPr>
                <w:rFonts w:cs="Times New Roman"/>
                <w:szCs w:val="20"/>
                <w:lang w:val="es-CO" w:eastAsia="en-CA"/>
              </w:rPr>
            </w:pPr>
          </w:p>
        </w:tc>
        <w:tc>
          <w:tcPr>
            <w:tcW w:w="2969" w:type="pct"/>
          </w:tcPr>
          <w:p w14:paraId="4A0050FA" w14:textId="77777777" w:rsidR="007C1FF7" w:rsidRPr="00375884" w:rsidRDefault="007C1FF7" w:rsidP="0094595D">
            <w:pPr>
              <w:spacing w:before="120" w:after="240"/>
              <w:rPr>
                <w:rFonts w:cs="Times New Roman"/>
                <w:szCs w:val="20"/>
                <w:lang w:val="es-CO" w:eastAsia="en-CA"/>
              </w:rPr>
            </w:pPr>
          </w:p>
        </w:tc>
      </w:tr>
      <w:tr w:rsidR="007C1FF7" w:rsidRPr="00663DA8" w14:paraId="14D8FDA2" w14:textId="77777777" w:rsidTr="0094595D">
        <w:tc>
          <w:tcPr>
            <w:tcW w:w="2031" w:type="pct"/>
          </w:tcPr>
          <w:p w14:paraId="7BC10C5D" w14:textId="77777777" w:rsidR="007C1FF7" w:rsidRPr="00375884" w:rsidRDefault="007C1FF7" w:rsidP="0094595D">
            <w:pPr>
              <w:spacing w:before="120" w:after="240"/>
              <w:rPr>
                <w:rFonts w:cs="Times New Roman"/>
                <w:szCs w:val="20"/>
                <w:lang w:val="es-CO" w:eastAsia="en-CA"/>
              </w:rPr>
            </w:pPr>
          </w:p>
        </w:tc>
        <w:tc>
          <w:tcPr>
            <w:tcW w:w="2969" w:type="pct"/>
          </w:tcPr>
          <w:p w14:paraId="380437AF" w14:textId="77777777" w:rsidR="007C1FF7" w:rsidRPr="00375884" w:rsidRDefault="007C1FF7" w:rsidP="0094595D">
            <w:pPr>
              <w:spacing w:before="120" w:after="240"/>
              <w:rPr>
                <w:rFonts w:cs="Times New Roman"/>
                <w:szCs w:val="20"/>
                <w:lang w:val="es-CO" w:eastAsia="en-CA"/>
              </w:rPr>
            </w:pPr>
          </w:p>
        </w:tc>
      </w:tr>
      <w:tr w:rsidR="007C1FF7" w:rsidRPr="00663DA8" w14:paraId="48452640" w14:textId="77777777" w:rsidTr="0094595D">
        <w:tc>
          <w:tcPr>
            <w:tcW w:w="2031" w:type="pct"/>
          </w:tcPr>
          <w:p w14:paraId="6386E726" w14:textId="77777777" w:rsidR="007C1FF7" w:rsidRPr="00375884" w:rsidRDefault="007C1FF7" w:rsidP="0094595D">
            <w:pPr>
              <w:spacing w:before="120" w:after="240"/>
              <w:rPr>
                <w:rFonts w:cs="Times New Roman"/>
                <w:szCs w:val="20"/>
                <w:lang w:val="es-CO" w:eastAsia="en-CA"/>
              </w:rPr>
            </w:pPr>
          </w:p>
        </w:tc>
        <w:tc>
          <w:tcPr>
            <w:tcW w:w="2969" w:type="pct"/>
          </w:tcPr>
          <w:p w14:paraId="495E7897" w14:textId="77777777" w:rsidR="007C1FF7" w:rsidRPr="00375884" w:rsidRDefault="007C1FF7" w:rsidP="0094595D">
            <w:pPr>
              <w:spacing w:before="120" w:after="240"/>
              <w:rPr>
                <w:rFonts w:cs="Times New Roman"/>
                <w:szCs w:val="20"/>
                <w:lang w:val="es-CO" w:eastAsia="en-CA"/>
              </w:rPr>
            </w:pPr>
          </w:p>
        </w:tc>
      </w:tr>
      <w:tr w:rsidR="007C1FF7" w:rsidRPr="00663DA8" w14:paraId="0C79C368" w14:textId="77777777" w:rsidTr="0094595D">
        <w:tc>
          <w:tcPr>
            <w:tcW w:w="2031" w:type="pct"/>
          </w:tcPr>
          <w:p w14:paraId="1FD94696" w14:textId="77777777" w:rsidR="007C1FF7" w:rsidRPr="00375884" w:rsidRDefault="007C1FF7" w:rsidP="0094595D">
            <w:pPr>
              <w:spacing w:before="120" w:after="240"/>
              <w:rPr>
                <w:rFonts w:cs="Times New Roman"/>
                <w:szCs w:val="20"/>
                <w:lang w:val="es-CO" w:eastAsia="en-CA"/>
              </w:rPr>
            </w:pPr>
          </w:p>
          <w:p w14:paraId="6D759A18" w14:textId="77777777" w:rsidR="007C1FF7" w:rsidRPr="00375884" w:rsidRDefault="007C1FF7" w:rsidP="0094595D">
            <w:pPr>
              <w:spacing w:before="120" w:after="240"/>
              <w:rPr>
                <w:rFonts w:cs="Times New Roman"/>
                <w:szCs w:val="20"/>
                <w:lang w:val="es-CO" w:eastAsia="en-CA"/>
              </w:rPr>
            </w:pPr>
          </w:p>
        </w:tc>
        <w:tc>
          <w:tcPr>
            <w:tcW w:w="2969" w:type="pct"/>
          </w:tcPr>
          <w:p w14:paraId="53A56DFF" w14:textId="77777777" w:rsidR="007C1FF7" w:rsidRPr="00375884" w:rsidRDefault="007C1FF7" w:rsidP="0094595D">
            <w:pPr>
              <w:spacing w:before="120" w:after="240"/>
              <w:rPr>
                <w:rFonts w:cs="Times New Roman"/>
                <w:szCs w:val="20"/>
                <w:lang w:val="es-CO" w:eastAsia="en-CA"/>
              </w:rPr>
            </w:pPr>
          </w:p>
        </w:tc>
      </w:tr>
      <w:tr w:rsidR="007C1FF7" w:rsidRPr="00663DA8" w14:paraId="7DA74123" w14:textId="77777777" w:rsidTr="0094595D">
        <w:tc>
          <w:tcPr>
            <w:tcW w:w="2031" w:type="pct"/>
          </w:tcPr>
          <w:p w14:paraId="364A123F" w14:textId="77777777" w:rsidR="007C1FF7" w:rsidRPr="00375884" w:rsidRDefault="007C1FF7" w:rsidP="0094595D">
            <w:pPr>
              <w:spacing w:before="120" w:after="240"/>
              <w:rPr>
                <w:rFonts w:cs="Times New Roman"/>
                <w:szCs w:val="20"/>
                <w:lang w:val="es-CO" w:eastAsia="en-CA"/>
              </w:rPr>
            </w:pPr>
          </w:p>
        </w:tc>
        <w:tc>
          <w:tcPr>
            <w:tcW w:w="2969" w:type="pct"/>
          </w:tcPr>
          <w:p w14:paraId="52AACDD5" w14:textId="77777777" w:rsidR="007C1FF7" w:rsidRPr="00375884" w:rsidRDefault="007C1FF7" w:rsidP="0094595D">
            <w:pPr>
              <w:spacing w:before="120" w:after="240"/>
              <w:rPr>
                <w:rFonts w:cs="Times New Roman"/>
                <w:szCs w:val="20"/>
                <w:lang w:val="es-CO" w:eastAsia="en-CA"/>
              </w:rPr>
            </w:pPr>
          </w:p>
        </w:tc>
      </w:tr>
      <w:tr w:rsidR="007C1FF7" w:rsidRPr="00663DA8" w14:paraId="5BD84A79" w14:textId="77777777" w:rsidTr="0094595D">
        <w:tc>
          <w:tcPr>
            <w:tcW w:w="2031" w:type="pct"/>
          </w:tcPr>
          <w:p w14:paraId="147AD6FA" w14:textId="77777777" w:rsidR="007C1FF7" w:rsidRPr="00375884" w:rsidRDefault="007C1FF7" w:rsidP="0094595D">
            <w:pPr>
              <w:spacing w:before="120" w:after="240"/>
              <w:rPr>
                <w:rFonts w:cs="Times New Roman"/>
                <w:szCs w:val="20"/>
                <w:lang w:val="es-CO" w:eastAsia="en-CA"/>
              </w:rPr>
            </w:pPr>
          </w:p>
        </w:tc>
        <w:tc>
          <w:tcPr>
            <w:tcW w:w="2969" w:type="pct"/>
          </w:tcPr>
          <w:p w14:paraId="4795E0A7" w14:textId="77777777" w:rsidR="007C1FF7" w:rsidRPr="00375884" w:rsidRDefault="007C1FF7" w:rsidP="0094595D">
            <w:pPr>
              <w:spacing w:before="120" w:after="240"/>
              <w:rPr>
                <w:rFonts w:cs="Times New Roman"/>
                <w:szCs w:val="20"/>
                <w:lang w:val="es-CO" w:eastAsia="en-CA"/>
              </w:rPr>
            </w:pPr>
          </w:p>
        </w:tc>
      </w:tr>
    </w:tbl>
    <w:p w14:paraId="13ADDBB3" w14:textId="77777777" w:rsidR="007C1FF7" w:rsidRPr="00375884" w:rsidRDefault="007C1FF7" w:rsidP="007C1FF7">
      <w:pPr>
        <w:spacing w:before="120" w:after="240"/>
        <w:rPr>
          <w:rFonts w:eastAsia="Times New Roman" w:cs="Times New Roman"/>
          <w:szCs w:val="20"/>
          <w:lang w:val="es-CO" w:eastAsia="en-CA"/>
        </w:rPr>
        <w:sectPr w:rsidR="007C1FF7" w:rsidRPr="00375884" w:rsidSect="0020637A">
          <w:pgSz w:w="16838" w:h="11906" w:orient="landscape" w:code="9"/>
          <w:pgMar w:top="1440" w:right="1440" w:bottom="1440" w:left="1440" w:header="708" w:footer="708" w:gutter="0"/>
          <w:cols w:space="708"/>
          <w:docGrid w:linePitch="360"/>
        </w:sectPr>
      </w:pPr>
    </w:p>
    <w:p w14:paraId="0FD23068" w14:textId="00933ACD" w:rsidR="007C1FF7" w:rsidRPr="00886181" w:rsidRDefault="000606F9" w:rsidP="007C1FF7">
      <w:pPr>
        <w:keepNext/>
        <w:keepLines/>
        <w:spacing w:before="240" w:after="0"/>
        <w:outlineLvl w:val="0"/>
        <w:rPr>
          <w:rFonts w:asciiTheme="majorHAnsi" w:eastAsiaTheme="majorEastAsia" w:hAnsiTheme="majorHAnsi" w:cstheme="majorBidi"/>
          <w:caps/>
          <w:color w:val="2F5496" w:themeColor="accent1" w:themeShade="BF"/>
          <w:sz w:val="32"/>
          <w:szCs w:val="32"/>
          <w:lang w:val="es-CO" w:eastAsia="en-CA"/>
        </w:rPr>
      </w:pPr>
      <w:bookmarkStart w:id="41" w:name="_Toc42005129"/>
      <w:bookmarkStart w:id="42" w:name="_Toc60754733"/>
      <w:r>
        <w:rPr>
          <w:rFonts w:asciiTheme="majorHAnsi" w:eastAsiaTheme="majorEastAsia" w:hAnsiTheme="majorHAnsi" w:cstheme="majorBidi"/>
          <w:caps/>
          <w:color w:val="2F5496" w:themeColor="accent1" w:themeShade="BF"/>
          <w:sz w:val="32"/>
          <w:szCs w:val="32"/>
          <w:lang w:val="es-CO" w:eastAsia="en-CA"/>
        </w:rPr>
        <w:lastRenderedPageBreak/>
        <w:t>PASO</w:t>
      </w:r>
      <w:r w:rsidR="007C1FF7" w:rsidRPr="00886181">
        <w:rPr>
          <w:rFonts w:asciiTheme="majorHAnsi" w:eastAsiaTheme="majorEastAsia" w:hAnsiTheme="majorHAnsi" w:cstheme="majorBidi"/>
          <w:caps/>
          <w:color w:val="2F5496" w:themeColor="accent1" w:themeShade="BF"/>
          <w:sz w:val="32"/>
          <w:szCs w:val="32"/>
          <w:lang w:val="es-CO" w:eastAsia="en-CA"/>
        </w:rPr>
        <w:t xml:space="preserve"> 4 – </w:t>
      </w:r>
      <w:bookmarkEnd w:id="41"/>
      <w:r w:rsidR="000D4B4E" w:rsidRPr="00886181">
        <w:rPr>
          <w:rFonts w:asciiTheme="majorHAnsi" w:eastAsiaTheme="majorEastAsia" w:hAnsiTheme="majorHAnsi" w:cstheme="majorBidi"/>
          <w:caps/>
          <w:color w:val="2F5496" w:themeColor="accent1" w:themeShade="BF"/>
          <w:sz w:val="32"/>
          <w:szCs w:val="32"/>
          <w:lang w:val="es-CO" w:eastAsia="en-CA"/>
        </w:rPr>
        <w:t>ANÁLISIS DE BRECHAS</w:t>
      </w:r>
      <w:bookmarkEnd w:id="42"/>
    </w:p>
    <w:p w14:paraId="0D97B91C" w14:textId="418EA7C9" w:rsidR="007C1FF7" w:rsidRPr="00886181" w:rsidRDefault="00886181" w:rsidP="007C1FF7">
      <w:pPr>
        <w:spacing w:before="120" w:after="0"/>
        <w:rPr>
          <w:rFonts w:eastAsia="Times New Roman" w:cs="Times New Roman"/>
          <w:szCs w:val="20"/>
          <w:lang w:val="es-CO" w:eastAsia="en-CA"/>
        </w:rPr>
      </w:pPr>
      <w:r w:rsidRPr="00886181">
        <w:rPr>
          <w:rFonts w:eastAsia="Times New Roman" w:cs="Times New Roman"/>
          <w:szCs w:val="20"/>
          <w:lang w:val="es-CO" w:eastAsia="en-CA"/>
        </w:rPr>
        <w:t>En secciones anteriores</w:t>
      </w:r>
      <w:r w:rsidR="007C1FF7" w:rsidRPr="00886181">
        <w:rPr>
          <w:rFonts w:eastAsia="Times New Roman" w:cs="Times New Roman"/>
          <w:szCs w:val="20"/>
          <w:lang w:val="es-CO" w:eastAsia="en-CA"/>
        </w:rPr>
        <w:t>:</w:t>
      </w:r>
    </w:p>
    <w:p w14:paraId="10A52AE9" w14:textId="69673A52" w:rsidR="007C1FF7" w:rsidRPr="00886181" w:rsidRDefault="00886181" w:rsidP="007C1FF7">
      <w:pPr>
        <w:numPr>
          <w:ilvl w:val="0"/>
          <w:numId w:val="3"/>
        </w:numPr>
        <w:spacing w:before="120" w:after="0"/>
        <w:contextualSpacing/>
        <w:rPr>
          <w:rFonts w:eastAsia="Times New Roman" w:cs="Times New Roman"/>
          <w:szCs w:val="20"/>
          <w:lang w:val="es-CO" w:eastAsia="en-CA"/>
        </w:rPr>
      </w:pPr>
      <w:r w:rsidRPr="00886181">
        <w:rPr>
          <w:rFonts w:eastAsia="Times New Roman" w:cs="Times New Roman"/>
          <w:szCs w:val="20"/>
          <w:lang w:val="es-CO" w:eastAsia="en-CA"/>
        </w:rPr>
        <w:t>trazamos el Marco de gestión de activos del Gobierno Local</w:t>
      </w:r>
      <w:r w:rsidR="007C1FF7" w:rsidRPr="00886181">
        <w:rPr>
          <w:rFonts w:eastAsia="Times New Roman" w:cs="Times New Roman"/>
          <w:szCs w:val="20"/>
          <w:lang w:val="es-CO" w:eastAsia="en-CA"/>
        </w:rPr>
        <w:t>;</w:t>
      </w:r>
    </w:p>
    <w:p w14:paraId="2B6BE7EA" w14:textId="43F1C472" w:rsidR="007C1FF7" w:rsidRPr="00886181" w:rsidRDefault="00886181" w:rsidP="007C1FF7">
      <w:pPr>
        <w:numPr>
          <w:ilvl w:val="0"/>
          <w:numId w:val="3"/>
        </w:numPr>
        <w:spacing w:before="120" w:after="0"/>
        <w:contextualSpacing/>
        <w:rPr>
          <w:rFonts w:eastAsia="Times New Roman" w:cs="Times New Roman"/>
          <w:szCs w:val="20"/>
          <w:lang w:val="es-CO" w:eastAsia="en-CA"/>
        </w:rPr>
      </w:pPr>
      <w:r w:rsidRPr="00886181">
        <w:rPr>
          <w:rFonts w:eastAsia="Times New Roman" w:cs="Times New Roman"/>
          <w:szCs w:val="20"/>
          <w:lang w:val="es-CO" w:eastAsia="en-CA"/>
        </w:rPr>
        <w:t>identificamos nuestros activos prioritarios</w:t>
      </w:r>
      <w:r w:rsidR="007C1FF7" w:rsidRPr="00886181">
        <w:rPr>
          <w:rFonts w:eastAsia="Times New Roman" w:cs="Times New Roman"/>
          <w:szCs w:val="20"/>
          <w:lang w:val="es-CO" w:eastAsia="en-CA"/>
        </w:rPr>
        <w:t>;</w:t>
      </w:r>
    </w:p>
    <w:p w14:paraId="65ACC97B" w14:textId="4F9C9074" w:rsidR="007C1FF7" w:rsidRPr="00886181" w:rsidRDefault="007C1FF7" w:rsidP="007C1FF7">
      <w:pPr>
        <w:numPr>
          <w:ilvl w:val="0"/>
          <w:numId w:val="3"/>
        </w:numPr>
        <w:spacing w:before="120" w:after="0"/>
        <w:contextualSpacing/>
        <w:rPr>
          <w:rFonts w:eastAsia="Times New Roman" w:cs="Times New Roman"/>
          <w:szCs w:val="20"/>
          <w:lang w:val="es-CO" w:eastAsia="en-CA"/>
        </w:rPr>
      </w:pPr>
      <w:r w:rsidRPr="00886181">
        <w:rPr>
          <w:rFonts w:eastAsia="Times New Roman" w:cs="Times New Roman"/>
          <w:szCs w:val="20"/>
          <w:lang w:val="es-CO" w:eastAsia="en-CA"/>
        </w:rPr>
        <w:t>identifi</w:t>
      </w:r>
      <w:r w:rsidR="00886181" w:rsidRPr="00886181">
        <w:rPr>
          <w:rFonts w:eastAsia="Times New Roman" w:cs="Times New Roman"/>
          <w:szCs w:val="20"/>
          <w:lang w:val="es-CO" w:eastAsia="en-CA"/>
        </w:rPr>
        <w:t>camos los interesados clave, internos y externos</w:t>
      </w:r>
      <w:r w:rsidRPr="00886181">
        <w:rPr>
          <w:rFonts w:eastAsia="Times New Roman" w:cs="Times New Roman"/>
          <w:szCs w:val="20"/>
          <w:lang w:val="es-CO" w:eastAsia="en-CA"/>
        </w:rPr>
        <w:t xml:space="preserve">; </w:t>
      </w:r>
    </w:p>
    <w:p w14:paraId="30BA6CD8" w14:textId="03664BA2" w:rsidR="007C1FF7" w:rsidRPr="00886181" w:rsidRDefault="00886181" w:rsidP="007C1FF7">
      <w:pPr>
        <w:numPr>
          <w:ilvl w:val="0"/>
          <w:numId w:val="3"/>
        </w:numPr>
        <w:spacing w:before="120" w:after="0"/>
        <w:contextualSpacing/>
        <w:rPr>
          <w:rFonts w:eastAsia="Times New Roman" w:cs="Times New Roman"/>
          <w:szCs w:val="20"/>
          <w:lang w:val="es-CO" w:eastAsia="en-CA"/>
        </w:rPr>
      </w:pPr>
      <w:r w:rsidRPr="00886181">
        <w:rPr>
          <w:rFonts w:eastAsia="Times New Roman" w:cs="Times New Roman"/>
          <w:szCs w:val="20"/>
          <w:lang w:val="es-CO" w:eastAsia="en-CA"/>
        </w:rPr>
        <w:t>establecimos objetivos de desempeño futuras para los activos prioritarios</w:t>
      </w:r>
      <w:r w:rsidR="007C1FF7" w:rsidRPr="00886181">
        <w:rPr>
          <w:rFonts w:eastAsia="Times New Roman" w:cs="Times New Roman"/>
          <w:szCs w:val="20"/>
          <w:lang w:val="es-CO" w:eastAsia="en-CA"/>
        </w:rPr>
        <w:t xml:space="preserve">; </w:t>
      </w:r>
      <w:r w:rsidRPr="00886181">
        <w:rPr>
          <w:rFonts w:eastAsia="Times New Roman" w:cs="Times New Roman"/>
          <w:szCs w:val="20"/>
          <w:lang w:val="es-CO" w:eastAsia="en-CA"/>
        </w:rPr>
        <w:t xml:space="preserve">y </w:t>
      </w:r>
    </w:p>
    <w:p w14:paraId="7AEE694A" w14:textId="53C9584A" w:rsidR="007C1FF7" w:rsidRPr="00886181" w:rsidRDefault="00886181" w:rsidP="007C1FF7">
      <w:pPr>
        <w:numPr>
          <w:ilvl w:val="0"/>
          <w:numId w:val="3"/>
        </w:numPr>
        <w:spacing w:before="120" w:after="0"/>
        <w:contextualSpacing/>
        <w:rPr>
          <w:rFonts w:eastAsia="Times New Roman" w:cs="Times New Roman"/>
          <w:szCs w:val="20"/>
          <w:lang w:val="es-CO" w:eastAsia="en-CA"/>
        </w:rPr>
      </w:pPr>
      <w:r w:rsidRPr="00886181">
        <w:rPr>
          <w:rFonts w:eastAsia="Times New Roman" w:cs="Times New Roman"/>
          <w:szCs w:val="20"/>
          <w:lang w:val="es-CO" w:eastAsia="en-CA"/>
        </w:rPr>
        <w:t>presentamos una lista de las herramientas y métodos que los interesados usan actualmente para gestionar activos prioritarios</w:t>
      </w:r>
      <w:r w:rsidR="007C1FF7" w:rsidRPr="00886181">
        <w:rPr>
          <w:rFonts w:eastAsia="Times New Roman" w:cs="Times New Roman"/>
          <w:szCs w:val="20"/>
          <w:lang w:val="es-CO" w:eastAsia="en-CA"/>
        </w:rPr>
        <w:t>.</w:t>
      </w:r>
    </w:p>
    <w:p w14:paraId="274A3F62" w14:textId="0CA69FD1" w:rsidR="007C1FF7" w:rsidRPr="00886181" w:rsidRDefault="00886181" w:rsidP="007C1FF7">
      <w:pPr>
        <w:spacing w:before="120" w:after="0"/>
        <w:rPr>
          <w:rFonts w:eastAsia="Times New Roman" w:cs="Times New Roman"/>
          <w:szCs w:val="20"/>
          <w:lang w:val="es-CO" w:eastAsia="en-CA"/>
        </w:rPr>
      </w:pPr>
      <w:r w:rsidRPr="00886181">
        <w:rPr>
          <w:rFonts w:eastAsia="Times New Roman" w:cs="Times New Roman"/>
          <w:szCs w:val="20"/>
          <w:lang w:val="es-CO" w:eastAsia="en-CA"/>
        </w:rPr>
        <w:t>Como resultado, hemos identificado las siguientes brechas, interesados afectados, y acciones requeridas para cerrar dichas brechas</w:t>
      </w:r>
      <w:r w:rsidR="007C1FF7" w:rsidRPr="00886181">
        <w:rPr>
          <w:rFonts w:eastAsia="Times New Roman" w:cs="Times New Roman"/>
          <w:szCs w:val="20"/>
          <w:lang w:val="es-CO" w:eastAsia="en-CA"/>
        </w:rPr>
        <w:t>.</w:t>
      </w:r>
    </w:p>
    <w:p w14:paraId="666E640C" w14:textId="3AFCF0E6" w:rsidR="007C1FF7" w:rsidRDefault="000D4B4E" w:rsidP="007C1FF7">
      <w:pPr>
        <w:spacing w:before="120" w:after="0"/>
        <w:rPr>
          <w:rFonts w:eastAsia="Times New Roman" w:cs="Times New Roman"/>
          <w:i/>
          <w:color w:val="FF0000"/>
          <w:szCs w:val="20"/>
          <w:lang w:val="es-CO" w:eastAsia="en-CA"/>
        </w:rPr>
      </w:pPr>
      <w:r w:rsidRPr="00886181">
        <w:rPr>
          <w:rFonts w:eastAsia="Times New Roman" w:cs="Times New Roman"/>
          <w:i/>
          <w:iCs/>
          <w:color w:val="FF0000"/>
          <w:szCs w:val="20"/>
          <w:lang w:val="es-CO" w:eastAsia="en-CA"/>
        </w:rPr>
        <w:t>(</w:t>
      </w:r>
      <w:r w:rsidRPr="00886181">
        <w:rPr>
          <w:rFonts w:eastAsia="Times New Roman" w:cs="Times New Roman"/>
          <w:i/>
          <w:color w:val="FF0000"/>
          <w:szCs w:val="20"/>
          <w:lang w:val="es-CO" w:eastAsia="en-CA"/>
        </w:rPr>
        <w:t>En los casos en que aplique, para ayudar a completar esta sección, se puede</w:t>
      </w:r>
      <w:r w:rsidRPr="00866A1E">
        <w:rPr>
          <w:rFonts w:eastAsia="Times New Roman" w:cs="Times New Roman"/>
          <w:i/>
          <w:color w:val="FF0000"/>
          <w:szCs w:val="20"/>
          <w:lang w:val="es-CO" w:eastAsia="en-CA"/>
        </w:rPr>
        <w:t xml:space="preserve"> utilizar su </w:t>
      </w:r>
      <w:r>
        <w:rPr>
          <w:rFonts w:eastAsia="Times New Roman" w:cs="Times New Roman"/>
          <w:i/>
          <w:color w:val="FF0000"/>
          <w:szCs w:val="20"/>
          <w:lang w:val="es-CO" w:eastAsia="en-CA"/>
        </w:rPr>
        <w:t>P</w:t>
      </w:r>
      <w:r w:rsidRPr="00866A1E">
        <w:rPr>
          <w:rFonts w:eastAsia="Times New Roman" w:cs="Times New Roman"/>
          <w:i/>
          <w:color w:val="FF0000"/>
          <w:szCs w:val="20"/>
          <w:lang w:val="es-CO" w:eastAsia="en-CA"/>
        </w:rPr>
        <w:t xml:space="preserve">erfil de </w:t>
      </w:r>
      <w:r>
        <w:rPr>
          <w:rFonts w:eastAsia="Times New Roman" w:cs="Times New Roman"/>
          <w:i/>
          <w:color w:val="FF0000"/>
          <w:szCs w:val="20"/>
          <w:lang w:val="es-CO" w:eastAsia="en-CA"/>
        </w:rPr>
        <w:t>G</w:t>
      </w:r>
      <w:r w:rsidRPr="00866A1E">
        <w:rPr>
          <w:rFonts w:eastAsia="Times New Roman" w:cs="Times New Roman"/>
          <w:i/>
          <w:color w:val="FF0000"/>
          <w:szCs w:val="20"/>
          <w:lang w:val="es-CO" w:eastAsia="en-CA"/>
        </w:rPr>
        <w:t xml:space="preserve">estión de </w:t>
      </w:r>
      <w:r>
        <w:rPr>
          <w:rFonts w:eastAsia="Times New Roman" w:cs="Times New Roman"/>
          <w:i/>
          <w:color w:val="FF0000"/>
          <w:szCs w:val="20"/>
          <w:lang w:val="es-CO" w:eastAsia="en-CA"/>
        </w:rPr>
        <w:t>A</w:t>
      </w:r>
      <w:r w:rsidRPr="00866A1E">
        <w:rPr>
          <w:rFonts w:eastAsia="Times New Roman" w:cs="Times New Roman"/>
          <w:i/>
          <w:color w:val="FF0000"/>
          <w:szCs w:val="20"/>
          <w:lang w:val="es-CO" w:eastAsia="en-CA"/>
        </w:rPr>
        <w:t xml:space="preserve">ctivos y </w:t>
      </w:r>
      <w:r>
        <w:rPr>
          <w:rFonts w:eastAsia="Times New Roman" w:cs="Times New Roman"/>
          <w:i/>
          <w:color w:val="FF0000"/>
          <w:szCs w:val="20"/>
          <w:lang w:val="es-CO" w:eastAsia="en-CA"/>
        </w:rPr>
        <w:t>la E</w:t>
      </w:r>
      <w:r w:rsidRPr="00866A1E">
        <w:rPr>
          <w:rFonts w:eastAsia="Times New Roman" w:cs="Times New Roman"/>
          <w:i/>
          <w:color w:val="FF0000"/>
          <w:szCs w:val="20"/>
          <w:lang w:val="es-CO" w:eastAsia="en-CA"/>
        </w:rPr>
        <w:t xml:space="preserve">valuación de </w:t>
      </w:r>
      <w:r>
        <w:rPr>
          <w:rFonts w:eastAsia="Times New Roman" w:cs="Times New Roman"/>
          <w:i/>
          <w:color w:val="FF0000"/>
          <w:szCs w:val="20"/>
          <w:lang w:val="es-CO" w:eastAsia="en-CA"/>
        </w:rPr>
        <w:t>N</w:t>
      </w:r>
      <w:r w:rsidRPr="00866A1E">
        <w:rPr>
          <w:rFonts w:eastAsia="Times New Roman" w:cs="Times New Roman"/>
          <w:i/>
          <w:color w:val="FF0000"/>
          <w:szCs w:val="20"/>
          <w:lang w:val="es-CO" w:eastAsia="en-CA"/>
        </w:rPr>
        <w:t>ecesidades</w:t>
      </w:r>
      <w:r>
        <w:rPr>
          <w:rFonts w:eastAsia="Times New Roman" w:cs="Times New Roman"/>
          <w:i/>
          <w:color w:val="FF0000"/>
          <w:szCs w:val="20"/>
          <w:lang w:val="es-CO" w:eastAsia="en-CA"/>
        </w:rPr>
        <w:t xml:space="preserve"> de UN-DESA</w:t>
      </w:r>
      <w:r w:rsidR="007C1FF7" w:rsidRPr="000D4B4E">
        <w:rPr>
          <w:rFonts w:eastAsia="Times New Roman" w:cs="Times New Roman"/>
          <w:i/>
          <w:color w:val="FF0000"/>
          <w:szCs w:val="20"/>
          <w:lang w:val="es-CO" w:eastAsia="en-CA"/>
        </w:rPr>
        <w:t>.)</w:t>
      </w:r>
    </w:p>
    <w:p w14:paraId="4FCED77E" w14:textId="77777777" w:rsidR="000D4B4E" w:rsidRPr="000D4B4E" w:rsidRDefault="000D4B4E" w:rsidP="007C1FF7">
      <w:pPr>
        <w:spacing w:before="120" w:after="0"/>
        <w:rPr>
          <w:rFonts w:asciiTheme="majorHAnsi" w:eastAsiaTheme="majorEastAsia" w:hAnsiTheme="majorHAnsi" w:cstheme="majorBidi"/>
          <w:color w:val="2F5496" w:themeColor="accent1" w:themeShade="BF"/>
          <w:sz w:val="26"/>
          <w:szCs w:val="26"/>
          <w:lang w:val="es-CO" w:eastAsia="en-CA"/>
        </w:rPr>
      </w:pPr>
    </w:p>
    <w:p w14:paraId="34010B35" w14:textId="7C75B617" w:rsidR="007C1FF7" w:rsidRPr="000D4B4E" w:rsidRDefault="007C1FF7" w:rsidP="000D4B4E">
      <w:pPr>
        <w:keepNext/>
        <w:keepLines/>
        <w:spacing w:before="40" w:after="0"/>
        <w:jc w:val="center"/>
        <w:outlineLvl w:val="2"/>
        <w:rPr>
          <w:rFonts w:asciiTheme="majorHAnsi" w:eastAsiaTheme="majorEastAsia" w:hAnsiTheme="majorHAnsi" w:cstheme="majorBidi"/>
          <w:color w:val="1F3763" w:themeColor="accent1" w:themeShade="7F"/>
          <w:sz w:val="24"/>
          <w:szCs w:val="24"/>
          <w:lang w:val="es-CO" w:eastAsia="en-CA"/>
        </w:rPr>
      </w:pPr>
      <w:bookmarkStart w:id="43" w:name="_Toc42005130"/>
      <w:bookmarkStart w:id="44" w:name="_Toc60754734"/>
      <w:r w:rsidRPr="000D4B4E">
        <w:rPr>
          <w:rFonts w:asciiTheme="majorHAnsi" w:eastAsiaTheme="majorEastAsia" w:hAnsiTheme="majorHAnsi" w:cstheme="majorBidi"/>
          <w:color w:val="1F3763" w:themeColor="accent1" w:themeShade="7F"/>
          <w:sz w:val="24"/>
          <w:szCs w:val="24"/>
          <w:lang w:val="es-CO" w:eastAsia="en-CA"/>
        </w:rPr>
        <w:t>Tabl</w:t>
      </w:r>
      <w:r w:rsidR="000D4B4E" w:rsidRPr="000D4B4E">
        <w:rPr>
          <w:rFonts w:asciiTheme="majorHAnsi" w:eastAsiaTheme="majorEastAsia" w:hAnsiTheme="majorHAnsi" w:cstheme="majorBidi"/>
          <w:color w:val="1F3763" w:themeColor="accent1" w:themeShade="7F"/>
          <w:sz w:val="24"/>
          <w:szCs w:val="24"/>
          <w:lang w:val="es-CO" w:eastAsia="en-CA"/>
        </w:rPr>
        <w:t>a</w:t>
      </w:r>
      <w:r w:rsidRPr="000D4B4E">
        <w:rPr>
          <w:rFonts w:asciiTheme="majorHAnsi" w:eastAsiaTheme="majorEastAsia" w:hAnsiTheme="majorHAnsi" w:cstheme="majorBidi"/>
          <w:color w:val="1F3763" w:themeColor="accent1" w:themeShade="7F"/>
          <w:sz w:val="24"/>
          <w:szCs w:val="24"/>
          <w:lang w:val="es-CO" w:eastAsia="en-CA"/>
        </w:rPr>
        <w:t xml:space="preserve"> 4:  </w:t>
      </w:r>
      <w:r w:rsidR="000D4B4E" w:rsidRPr="000D4B4E">
        <w:rPr>
          <w:rFonts w:asciiTheme="majorHAnsi" w:eastAsiaTheme="majorEastAsia" w:hAnsiTheme="majorHAnsi" w:cstheme="majorBidi"/>
          <w:color w:val="1F3763" w:themeColor="accent1" w:themeShade="7F"/>
          <w:sz w:val="24"/>
          <w:szCs w:val="24"/>
          <w:lang w:val="es-CO" w:eastAsia="en-CA"/>
        </w:rPr>
        <w:t xml:space="preserve">Análisis de </w:t>
      </w:r>
      <w:r w:rsidR="000D4B4E">
        <w:rPr>
          <w:rFonts w:asciiTheme="majorHAnsi" w:eastAsiaTheme="majorEastAsia" w:hAnsiTheme="majorHAnsi" w:cstheme="majorBidi"/>
          <w:color w:val="1F3763" w:themeColor="accent1" w:themeShade="7F"/>
          <w:sz w:val="24"/>
          <w:szCs w:val="24"/>
          <w:lang w:val="es-CO" w:eastAsia="en-CA"/>
        </w:rPr>
        <w:t>B</w:t>
      </w:r>
      <w:r w:rsidR="000D4B4E" w:rsidRPr="000D4B4E">
        <w:rPr>
          <w:rFonts w:asciiTheme="majorHAnsi" w:eastAsiaTheme="majorEastAsia" w:hAnsiTheme="majorHAnsi" w:cstheme="majorBidi"/>
          <w:color w:val="1F3763" w:themeColor="accent1" w:themeShade="7F"/>
          <w:sz w:val="24"/>
          <w:szCs w:val="24"/>
          <w:lang w:val="es-CO" w:eastAsia="en-CA"/>
        </w:rPr>
        <w:t>rechas</w:t>
      </w:r>
      <w:bookmarkEnd w:id="43"/>
      <w:bookmarkEnd w:id="44"/>
    </w:p>
    <w:tbl>
      <w:tblPr>
        <w:tblStyle w:val="TableGrid1"/>
        <w:tblW w:w="0" w:type="auto"/>
        <w:tblLook w:val="04A0" w:firstRow="1" w:lastRow="0" w:firstColumn="1" w:lastColumn="0" w:noHBand="0" w:noVBand="1"/>
      </w:tblPr>
      <w:tblGrid>
        <w:gridCol w:w="1127"/>
        <w:gridCol w:w="1773"/>
        <w:gridCol w:w="1364"/>
        <w:gridCol w:w="2545"/>
        <w:gridCol w:w="2221"/>
        <w:gridCol w:w="2324"/>
        <w:gridCol w:w="2594"/>
      </w:tblGrid>
      <w:tr w:rsidR="009C692F" w:rsidRPr="00663DA8" w14:paraId="7F1A0E77" w14:textId="77777777" w:rsidTr="0094595D">
        <w:trPr>
          <w:tblHeader/>
        </w:trPr>
        <w:tc>
          <w:tcPr>
            <w:tcW w:w="0" w:type="auto"/>
          </w:tcPr>
          <w:p w14:paraId="2717CAD8" w14:textId="240683D8" w:rsidR="007C1FF7" w:rsidRPr="009C692F" w:rsidRDefault="00886181" w:rsidP="0094595D">
            <w:pPr>
              <w:spacing w:before="120"/>
              <w:rPr>
                <w:rFonts w:cs="Times New Roman"/>
                <w:b/>
                <w:szCs w:val="20"/>
                <w:lang w:val="es-CO" w:eastAsia="en-CA"/>
              </w:rPr>
            </w:pPr>
            <w:r w:rsidRPr="009C692F">
              <w:rPr>
                <w:rFonts w:cs="Times New Roman"/>
                <w:b/>
                <w:szCs w:val="20"/>
                <w:lang w:val="es-CO" w:eastAsia="en-CA"/>
              </w:rPr>
              <w:t>Nombre del activo</w:t>
            </w:r>
          </w:p>
          <w:p w14:paraId="56CD8B19" w14:textId="270893CB" w:rsidR="007C1FF7" w:rsidRPr="009C692F" w:rsidRDefault="00886181" w:rsidP="0094595D">
            <w:pPr>
              <w:spacing w:before="120"/>
              <w:rPr>
                <w:rFonts w:cs="Times New Roman"/>
                <w:i/>
                <w:szCs w:val="20"/>
                <w:lang w:val="es-CO" w:eastAsia="en-CA"/>
              </w:rPr>
            </w:pPr>
            <w:r w:rsidRPr="009C692F">
              <w:rPr>
                <w:rFonts w:cs="Times New Roman"/>
                <w:i/>
                <w:color w:val="FF0000"/>
                <w:szCs w:val="20"/>
                <w:lang w:val="es-CO" w:eastAsia="en-CA"/>
              </w:rPr>
              <w:t>v</w:t>
            </w:r>
            <w:r w:rsidR="007C1FF7" w:rsidRPr="009C692F">
              <w:rPr>
                <w:rFonts w:cs="Times New Roman"/>
                <w:i/>
                <w:color w:val="FF0000"/>
                <w:szCs w:val="20"/>
                <w:lang w:val="es-CO" w:eastAsia="en-CA"/>
              </w:rPr>
              <w:t>.g. ‘</w:t>
            </w:r>
            <w:r w:rsidRPr="009C692F">
              <w:rPr>
                <w:rFonts w:cs="Times New Roman"/>
                <w:i/>
                <w:color w:val="FF0000"/>
                <w:szCs w:val="20"/>
                <w:lang w:val="es-CO" w:eastAsia="en-CA"/>
              </w:rPr>
              <w:t>Pozo comunal</w:t>
            </w:r>
            <w:r w:rsidR="007C1FF7" w:rsidRPr="009C692F">
              <w:rPr>
                <w:rFonts w:cs="Times New Roman"/>
                <w:i/>
                <w:color w:val="FF0000"/>
                <w:szCs w:val="20"/>
                <w:lang w:val="es-CO" w:eastAsia="en-CA"/>
              </w:rPr>
              <w:t>’</w:t>
            </w:r>
          </w:p>
        </w:tc>
        <w:tc>
          <w:tcPr>
            <w:tcW w:w="0" w:type="auto"/>
          </w:tcPr>
          <w:p w14:paraId="265E14A0" w14:textId="2AFC6BA6" w:rsidR="007C1FF7" w:rsidRPr="009C692F" w:rsidRDefault="00886181" w:rsidP="0094595D">
            <w:pPr>
              <w:spacing w:before="120"/>
              <w:rPr>
                <w:rFonts w:cs="Times New Roman"/>
                <w:b/>
                <w:szCs w:val="20"/>
                <w:lang w:val="es-CO" w:eastAsia="en-CA"/>
              </w:rPr>
            </w:pPr>
            <w:r w:rsidRPr="009C692F">
              <w:rPr>
                <w:rFonts w:cs="Times New Roman"/>
                <w:b/>
                <w:szCs w:val="20"/>
                <w:lang w:val="es-CO" w:eastAsia="en-CA"/>
              </w:rPr>
              <w:t>Objetivo de Desempeño</w:t>
            </w:r>
            <w:r w:rsidR="007C1FF7" w:rsidRPr="009C692F">
              <w:rPr>
                <w:rFonts w:cs="Times New Roman"/>
                <w:b/>
                <w:szCs w:val="20"/>
                <w:lang w:val="es-CO" w:eastAsia="en-CA"/>
              </w:rPr>
              <w:t xml:space="preserve"> </w:t>
            </w:r>
          </w:p>
          <w:p w14:paraId="024A101A" w14:textId="6A262C61" w:rsidR="007C1FF7" w:rsidRPr="009C692F" w:rsidRDefault="007C1FF7" w:rsidP="0094595D">
            <w:pPr>
              <w:spacing w:before="120"/>
              <w:rPr>
                <w:rFonts w:cs="Times New Roman"/>
                <w:i/>
                <w:szCs w:val="20"/>
                <w:lang w:val="es-CO" w:eastAsia="en-CA"/>
              </w:rPr>
            </w:pPr>
            <w:r w:rsidRPr="009C692F">
              <w:rPr>
                <w:rFonts w:cs="Times New Roman"/>
                <w:i/>
                <w:color w:val="FF0000"/>
                <w:szCs w:val="20"/>
                <w:lang w:val="es-CO" w:eastAsia="en-CA"/>
              </w:rPr>
              <w:t>List</w:t>
            </w:r>
            <w:r w:rsidR="00886181" w:rsidRPr="009C692F">
              <w:rPr>
                <w:rFonts w:cs="Times New Roman"/>
                <w:i/>
                <w:color w:val="FF0000"/>
                <w:szCs w:val="20"/>
                <w:lang w:val="es-CO" w:eastAsia="en-CA"/>
              </w:rPr>
              <w:t xml:space="preserve">a de los objetivos de la </w:t>
            </w:r>
            <w:r w:rsidRPr="009C692F">
              <w:rPr>
                <w:rFonts w:cs="Times New Roman"/>
                <w:i/>
                <w:color w:val="FF0000"/>
                <w:szCs w:val="20"/>
                <w:lang w:val="es-CO" w:eastAsia="en-CA"/>
              </w:rPr>
              <w:t>sec</w:t>
            </w:r>
            <w:r w:rsidR="00886181" w:rsidRPr="009C692F">
              <w:rPr>
                <w:rFonts w:cs="Times New Roman"/>
                <w:i/>
                <w:color w:val="FF0000"/>
                <w:szCs w:val="20"/>
                <w:lang w:val="es-CO" w:eastAsia="en-CA"/>
              </w:rPr>
              <w:t>ción</w:t>
            </w:r>
            <w:r w:rsidRPr="009C692F">
              <w:rPr>
                <w:rFonts w:cs="Times New Roman"/>
                <w:i/>
                <w:color w:val="FF0000"/>
                <w:szCs w:val="20"/>
                <w:lang w:val="es-CO" w:eastAsia="en-CA"/>
              </w:rPr>
              <w:t xml:space="preserve"> 2 </w:t>
            </w:r>
            <w:r w:rsidR="00886181" w:rsidRPr="009C692F">
              <w:rPr>
                <w:rFonts w:cs="Times New Roman"/>
                <w:i/>
                <w:color w:val="FF0000"/>
                <w:szCs w:val="20"/>
                <w:lang w:val="es-CO" w:eastAsia="en-CA"/>
              </w:rPr>
              <w:t>v</w:t>
            </w:r>
            <w:r w:rsidRPr="009C692F">
              <w:rPr>
                <w:rFonts w:cs="Times New Roman"/>
                <w:i/>
                <w:color w:val="FF0000"/>
                <w:szCs w:val="20"/>
                <w:lang w:val="es-CO" w:eastAsia="en-CA"/>
              </w:rPr>
              <w:t>.g. ‘</w:t>
            </w:r>
            <w:r w:rsidR="009C692F" w:rsidRPr="009C692F">
              <w:rPr>
                <w:rFonts w:cs="Times New Roman"/>
                <w:i/>
                <w:color w:val="FF0000"/>
                <w:szCs w:val="20"/>
                <w:lang w:val="es-CO" w:eastAsia="en-CA"/>
              </w:rPr>
              <w:t>suministrar agua potable</w:t>
            </w:r>
            <w:r w:rsidRPr="009C692F">
              <w:rPr>
                <w:rFonts w:cs="Times New Roman"/>
                <w:i/>
                <w:color w:val="FF0000"/>
                <w:szCs w:val="20"/>
                <w:lang w:val="es-CO" w:eastAsia="en-CA"/>
              </w:rPr>
              <w:t>’</w:t>
            </w:r>
          </w:p>
        </w:tc>
        <w:tc>
          <w:tcPr>
            <w:tcW w:w="0" w:type="auto"/>
          </w:tcPr>
          <w:p w14:paraId="6E585DFB" w14:textId="3FEF26C4" w:rsidR="007C1FF7" w:rsidRPr="009C692F" w:rsidRDefault="007C1FF7" w:rsidP="0094595D">
            <w:pPr>
              <w:spacing w:before="120"/>
              <w:rPr>
                <w:rFonts w:cs="Times New Roman"/>
                <w:b/>
                <w:szCs w:val="20"/>
                <w:lang w:val="es-CO" w:eastAsia="en-CA"/>
              </w:rPr>
            </w:pPr>
            <w:r w:rsidRPr="009C692F">
              <w:rPr>
                <w:rFonts w:cs="Times New Roman"/>
                <w:b/>
                <w:szCs w:val="20"/>
                <w:lang w:val="es-CO" w:eastAsia="en-CA"/>
              </w:rPr>
              <w:t>Identifi</w:t>
            </w:r>
            <w:r w:rsidR="009C692F" w:rsidRPr="009C692F">
              <w:rPr>
                <w:rFonts w:cs="Times New Roman"/>
                <w:b/>
                <w:szCs w:val="20"/>
                <w:lang w:val="es-CO" w:eastAsia="en-CA"/>
              </w:rPr>
              <w:t>car el Nombre de la Brecha</w:t>
            </w:r>
          </w:p>
          <w:p w14:paraId="4F1A4A4A" w14:textId="61BA8593" w:rsidR="007C1FF7" w:rsidRPr="009C692F" w:rsidRDefault="009C692F" w:rsidP="0094595D">
            <w:pPr>
              <w:spacing w:before="120"/>
              <w:rPr>
                <w:rFonts w:cs="Times New Roman"/>
                <w:color w:val="4472C4" w:themeColor="accent1"/>
                <w:szCs w:val="20"/>
                <w:lang w:val="es-CO" w:eastAsia="en-CA"/>
              </w:rPr>
            </w:pPr>
            <w:r w:rsidRPr="009C692F">
              <w:rPr>
                <w:rFonts w:cs="Times New Roman"/>
                <w:i/>
                <w:color w:val="FF0000"/>
                <w:szCs w:val="20"/>
                <w:lang w:val="es-CO" w:eastAsia="en-CA"/>
              </w:rPr>
              <w:t>v</w:t>
            </w:r>
            <w:r w:rsidR="007C1FF7" w:rsidRPr="009C692F">
              <w:rPr>
                <w:rFonts w:cs="Times New Roman"/>
                <w:i/>
                <w:color w:val="FF0000"/>
                <w:szCs w:val="20"/>
                <w:lang w:val="es-CO" w:eastAsia="en-CA"/>
              </w:rPr>
              <w:t>.g. ‘</w:t>
            </w:r>
            <w:r w:rsidRPr="009C692F">
              <w:rPr>
                <w:rFonts w:cs="Times New Roman"/>
                <w:i/>
                <w:color w:val="FF0000"/>
                <w:szCs w:val="20"/>
                <w:lang w:val="es-CO" w:eastAsia="en-CA"/>
              </w:rPr>
              <w:t>Calidad del agua del pozo</w:t>
            </w:r>
            <w:r w:rsidR="007C1FF7" w:rsidRPr="009C692F">
              <w:rPr>
                <w:rFonts w:cs="Times New Roman"/>
                <w:i/>
                <w:color w:val="FF0000"/>
                <w:szCs w:val="20"/>
                <w:lang w:val="es-CO" w:eastAsia="en-CA"/>
              </w:rPr>
              <w:t>’</w:t>
            </w:r>
            <w:r w:rsidR="007C1FF7" w:rsidRPr="009C692F">
              <w:rPr>
                <w:rFonts w:cs="Times New Roman"/>
                <w:color w:val="4472C4" w:themeColor="accent1"/>
                <w:szCs w:val="20"/>
                <w:lang w:val="es-CO" w:eastAsia="en-CA"/>
              </w:rPr>
              <w:t xml:space="preserve"> </w:t>
            </w:r>
          </w:p>
        </w:tc>
        <w:tc>
          <w:tcPr>
            <w:tcW w:w="0" w:type="auto"/>
          </w:tcPr>
          <w:p w14:paraId="3EA0DD36" w14:textId="770FF84D" w:rsidR="007C1FF7" w:rsidRPr="009C692F" w:rsidRDefault="009C692F" w:rsidP="0094595D">
            <w:pPr>
              <w:spacing w:before="120"/>
              <w:rPr>
                <w:rFonts w:cs="Times New Roman"/>
                <w:b/>
                <w:szCs w:val="20"/>
                <w:lang w:val="es-CO" w:eastAsia="en-CA"/>
              </w:rPr>
            </w:pPr>
            <w:r w:rsidRPr="009C692F">
              <w:rPr>
                <w:rFonts w:cs="Times New Roman"/>
                <w:b/>
                <w:szCs w:val="20"/>
                <w:lang w:val="es-CO" w:eastAsia="en-CA"/>
              </w:rPr>
              <w:t>Descripción de la Brecha</w:t>
            </w:r>
          </w:p>
          <w:p w14:paraId="3C5342C6" w14:textId="5E734DD6" w:rsidR="007C1FF7" w:rsidRPr="009C692F" w:rsidRDefault="009C692F" w:rsidP="0094595D">
            <w:pPr>
              <w:spacing w:before="120"/>
              <w:rPr>
                <w:rFonts w:cs="Times New Roman"/>
                <w:szCs w:val="20"/>
                <w:lang w:val="es-CO" w:eastAsia="en-CA"/>
              </w:rPr>
            </w:pPr>
            <w:r w:rsidRPr="009C692F">
              <w:rPr>
                <w:rFonts w:cs="Times New Roman"/>
                <w:i/>
                <w:color w:val="FF0000"/>
                <w:szCs w:val="20"/>
                <w:lang w:val="es-CO" w:eastAsia="en-CA"/>
              </w:rPr>
              <w:t>v</w:t>
            </w:r>
            <w:r w:rsidR="007C1FF7" w:rsidRPr="009C692F">
              <w:rPr>
                <w:rFonts w:cs="Times New Roman"/>
                <w:i/>
                <w:color w:val="FF0000"/>
                <w:szCs w:val="20"/>
                <w:lang w:val="es-CO" w:eastAsia="en-CA"/>
              </w:rPr>
              <w:t xml:space="preserve">.g. </w:t>
            </w:r>
            <w:r w:rsidRPr="009C692F">
              <w:rPr>
                <w:rFonts w:cs="Times New Roman"/>
                <w:i/>
                <w:color w:val="FF0000"/>
                <w:szCs w:val="20"/>
                <w:lang w:val="es-CO" w:eastAsia="en-CA"/>
              </w:rPr>
              <w:t>la calidad actual del agua falla de forma regular debido a la falta de tratamiento y al mantenimiento deficiente de los pozos</w:t>
            </w:r>
          </w:p>
        </w:tc>
        <w:tc>
          <w:tcPr>
            <w:tcW w:w="0" w:type="auto"/>
          </w:tcPr>
          <w:p w14:paraId="61357DD2" w14:textId="5939B590" w:rsidR="007C1FF7" w:rsidRPr="009C692F" w:rsidRDefault="009C692F" w:rsidP="0094595D">
            <w:pPr>
              <w:spacing w:before="120"/>
              <w:rPr>
                <w:rFonts w:cs="Times New Roman"/>
                <w:b/>
                <w:szCs w:val="20"/>
                <w:lang w:val="es-CO" w:eastAsia="en-CA"/>
              </w:rPr>
            </w:pPr>
            <w:r w:rsidRPr="009C692F">
              <w:rPr>
                <w:rFonts w:cs="Times New Roman"/>
                <w:b/>
                <w:szCs w:val="20"/>
                <w:lang w:val="es-CO" w:eastAsia="en-CA"/>
              </w:rPr>
              <w:t>Interesados afectados</w:t>
            </w:r>
            <w:r w:rsidR="007C1FF7" w:rsidRPr="009C692F">
              <w:rPr>
                <w:rFonts w:cs="Times New Roman"/>
                <w:b/>
                <w:szCs w:val="20"/>
                <w:lang w:val="es-CO" w:eastAsia="en-CA"/>
              </w:rPr>
              <w:t xml:space="preserve"> (</w:t>
            </w:r>
            <w:r w:rsidRPr="009C692F">
              <w:rPr>
                <w:rFonts w:cs="Times New Roman"/>
                <w:b/>
                <w:szCs w:val="20"/>
                <w:lang w:val="es-CO" w:eastAsia="en-CA"/>
              </w:rPr>
              <w:t>quiénes sufren el impacto</w:t>
            </w:r>
            <w:r w:rsidR="007C1FF7" w:rsidRPr="009C692F">
              <w:rPr>
                <w:rFonts w:cs="Times New Roman"/>
                <w:b/>
                <w:szCs w:val="20"/>
                <w:lang w:val="es-CO" w:eastAsia="en-CA"/>
              </w:rPr>
              <w:t>)</w:t>
            </w:r>
          </w:p>
          <w:p w14:paraId="5C28BD99" w14:textId="0EDC0742" w:rsidR="007C1FF7" w:rsidRPr="009C692F" w:rsidRDefault="009C692F" w:rsidP="0094595D">
            <w:pPr>
              <w:spacing w:before="120"/>
              <w:rPr>
                <w:rFonts w:cs="Times New Roman"/>
                <w:szCs w:val="20"/>
                <w:lang w:val="es-CO" w:eastAsia="en-CA"/>
              </w:rPr>
            </w:pPr>
            <w:r w:rsidRPr="009C692F">
              <w:rPr>
                <w:rFonts w:cs="Times New Roman"/>
                <w:i/>
                <w:color w:val="FF0000"/>
                <w:szCs w:val="20"/>
                <w:lang w:val="es-CO" w:eastAsia="en-CA"/>
              </w:rPr>
              <w:t>v</w:t>
            </w:r>
            <w:r w:rsidR="007C1FF7" w:rsidRPr="009C692F">
              <w:rPr>
                <w:rFonts w:cs="Times New Roman"/>
                <w:i/>
                <w:color w:val="FF0000"/>
                <w:szCs w:val="20"/>
                <w:lang w:val="es-CO" w:eastAsia="en-CA"/>
              </w:rPr>
              <w:t xml:space="preserve">.g. </w:t>
            </w:r>
            <w:r w:rsidRPr="009C692F">
              <w:rPr>
                <w:rFonts w:cs="Times New Roman"/>
                <w:i/>
                <w:color w:val="FF0000"/>
                <w:szCs w:val="20"/>
                <w:lang w:val="es-CO" w:eastAsia="en-CA"/>
              </w:rPr>
              <w:t>todos los miembros de la comunidad que usan el pozo</w:t>
            </w:r>
            <w:r w:rsidR="007C1FF7" w:rsidRPr="009C692F">
              <w:rPr>
                <w:rFonts w:cs="Times New Roman"/>
                <w:i/>
                <w:color w:val="FF0000"/>
                <w:szCs w:val="20"/>
                <w:lang w:val="es-CO" w:eastAsia="en-CA"/>
              </w:rPr>
              <w:t>,</w:t>
            </w:r>
            <w:r w:rsidRPr="009C692F">
              <w:rPr>
                <w:rFonts w:cs="Times New Roman"/>
                <w:i/>
                <w:color w:val="FF0000"/>
                <w:szCs w:val="20"/>
                <w:lang w:val="es-CO" w:eastAsia="en-CA"/>
              </w:rPr>
              <w:t xml:space="preserve"> escuelas</w:t>
            </w:r>
            <w:r w:rsidR="007C1FF7" w:rsidRPr="009C692F">
              <w:rPr>
                <w:rFonts w:cs="Times New Roman"/>
                <w:i/>
                <w:color w:val="FF0000"/>
                <w:szCs w:val="20"/>
                <w:lang w:val="es-CO" w:eastAsia="en-CA"/>
              </w:rPr>
              <w:t xml:space="preserve">, </w:t>
            </w:r>
            <w:r w:rsidRPr="009C692F">
              <w:rPr>
                <w:rFonts w:cs="Times New Roman"/>
                <w:i/>
                <w:color w:val="FF0000"/>
                <w:szCs w:val="20"/>
                <w:lang w:val="es-CO" w:eastAsia="en-CA"/>
              </w:rPr>
              <w:t>comunidades cercanas</w:t>
            </w:r>
            <w:r w:rsidR="007C1FF7" w:rsidRPr="009C692F">
              <w:rPr>
                <w:rFonts w:cs="Times New Roman"/>
                <w:i/>
                <w:color w:val="FF0000"/>
                <w:szCs w:val="20"/>
                <w:lang w:val="es-CO" w:eastAsia="en-CA"/>
              </w:rPr>
              <w:t xml:space="preserve">, </w:t>
            </w:r>
            <w:r w:rsidRPr="009C692F">
              <w:rPr>
                <w:rFonts w:cs="Times New Roman"/>
                <w:i/>
                <w:color w:val="FF0000"/>
                <w:szCs w:val="20"/>
                <w:lang w:val="es-CO" w:eastAsia="en-CA"/>
              </w:rPr>
              <w:t>centros de salud</w:t>
            </w:r>
            <w:r w:rsidR="007C1FF7" w:rsidRPr="009C692F">
              <w:rPr>
                <w:rFonts w:cs="Times New Roman"/>
                <w:i/>
                <w:color w:val="FF0000"/>
                <w:szCs w:val="20"/>
                <w:lang w:val="es-CO" w:eastAsia="en-CA"/>
              </w:rPr>
              <w:t>.</w:t>
            </w:r>
          </w:p>
        </w:tc>
        <w:tc>
          <w:tcPr>
            <w:tcW w:w="0" w:type="auto"/>
          </w:tcPr>
          <w:p w14:paraId="21FE8E65" w14:textId="5E38D788" w:rsidR="007C1FF7" w:rsidRPr="009C692F" w:rsidRDefault="009C692F" w:rsidP="0094595D">
            <w:pPr>
              <w:spacing w:before="120"/>
              <w:rPr>
                <w:rFonts w:cs="Times New Roman"/>
                <w:b/>
                <w:szCs w:val="20"/>
                <w:lang w:val="es-CO" w:eastAsia="en-CA"/>
              </w:rPr>
            </w:pPr>
            <w:r w:rsidRPr="009C692F">
              <w:rPr>
                <w:rFonts w:cs="Times New Roman"/>
                <w:b/>
                <w:szCs w:val="20"/>
                <w:lang w:val="es-CO" w:eastAsia="en-CA"/>
              </w:rPr>
              <w:t xml:space="preserve">Partes interesadas que activamente gestionan el activo </w:t>
            </w:r>
          </w:p>
          <w:p w14:paraId="3DA97D2D" w14:textId="3857BAB2" w:rsidR="007C1FF7" w:rsidRPr="009C692F" w:rsidRDefault="009C692F" w:rsidP="0094595D">
            <w:pPr>
              <w:spacing w:before="120"/>
              <w:rPr>
                <w:rFonts w:cs="Times New Roman"/>
                <w:i/>
                <w:szCs w:val="20"/>
                <w:lang w:val="es-CO" w:eastAsia="en-CA"/>
              </w:rPr>
            </w:pPr>
            <w:r w:rsidRPr="009C692F">
              <w:rPr>
                <w:rFonts w:cs="Times New Roman"/>
                <w:i/>
                <w:color w:val="FF0000"/>
                <w:szCs w:val="20"/>
                <w:lang w:val="es-CO" w:eastAsia="en-CA"/>
              </w:rPr>
              <w:t>v</w:t>
            </w:r>
            <w:r w:rsidR="007C1FF7" w:rsidRPr="009C692F">
              <w:rPr>
                <w:rFonts w:cs="Times New Roman"/>
                <w:i/>
                <w:color w:val="FF0000"/>
                <w:szCs w:val="20"/>
                <w:lang w:val="es-CO" w:eastAsia="en-CA"/>
              </w:rPr>
              <w:t xml:space="preserve">.g. </w:t>
            </w:r>
            <w:r w:rsidRPr="009C692F">
              <w:rPr>
                <w:rFonts w:cs="Times New Roman"/>
                <w:i/>
                <w:color w:val="FF0000"/>
                <w:szCs w:val="20"/>
                <w:lang w:val="es-CO" w:eastAsia="en-CA"/>
              </w:rPr>
              <w:t>Ingeniero jefe, Administrador de inventarios</w:t>
            </w:r>
            <w:r w:rsidR="007C1FF7" w:rsidRPr="009C692F">
              <w:rPr>
                <w:rFonts w:cs="Times New Roman"/>
                <w:i/>
                <w:color w:val="FF0000"/>
                <w:szCs w:val="20"/>
                <w:lang w:val="es-CO" w:eastAsia="en-CA"/>
              </w:rPr>
              <w:t xml:space="preserve">, </w:t>
            </w:r>
            <w:r w:rsidRPr="009C692F">
              <w:rPr>
                <w:rFonts w:cs="Times New Roman"/>
                <w:i/>
                <w:color w:val="FF0000"/>
                <w:szCs w:val="20"/>
                <w:lang w:val="es-CO" w:eastAsia="en-CA"/>
              </w:rPr>
              <w:t>Gerente de mantenimiento</w:t>
            </w:r>
            <w:r w:rsidR="007C1FF7" w:rsidRPr="009C692F">
              <w:rPr>
                <w:rFonts w:cs="Times New Roman"/>
                <w:i/>
                <w:color w:val="FF0000"/>
                <w:szCs w:val="20"/>
                <w:lang w:val="es-CO" w:eastAsia="en-CA"/>
              </w:rPr>
              <w:t xml:space="preserve">, </w:t>
            </w:r>
            <w:r w:rsidRPr="009C692F">
              <w:rPr>
                <w:rFonts w:cs="Times New Roman"/>
                <w:i/>
                <w:color w:val="FF0000"/>
                <w:szCs w:val="20"/>
                <w:lang w:val="es-CO" w:eastAsia="en-CA"/>
              </w:rPr>
              <w:t>técnicos plomeros</w:t>
            </w:r>
            <w:r w:rsidR="007C1FF7" w:rsidRPr="009C692F">
              <w:rPr>
                <w:rFonts w:cs="Times New Roman"/>
                <w:i/>
                <w:color w:val="FF0000"/>
                <w:szCs w:val="20"/>
                <w:lang w:val="es-CO" w:eastAsia="en-CA"/>
              </w:rPr>
              <w:t>.</w:t>
            </w:r>
          </w:p>
        </w:tc>
        <w:tc>
          <w:tcPr>
            <w:tcW w:w="0" w:type="auto"/>
          </w:tcPr>
          <w:p w14:paraId="2A3401F0" w14:textId="0707F13F" w:rsidR="007C1FF7" w:rsidRPr="009C692F" w:rsidRDefault="007C1FF7" w:rsidP="0094595D">
            <w:pPr>
              <w:spacing w:before="120"/>
              <w:rPr>
                <w:rFonts w:cs="Times New Roman"/>
                <w:b/>
                <w:szCs w:val="20"/>
                <w:lang w:val="es-CO" w:eastAsia="en-CA"/>
              </w:rPr>
            </w:pPr>
            <w:r w:rsidRPr="009C692F">
              <w:rPr>
                <w:rFonts w:cs="Times New Roman"/>
                <w:b/>
                <w:szCs w:val="20"/>
                <w:lang w:val="es-CO" w:eastAsia="en-CA"/>
              </w:rPr>
              <w:t>Ac</w:t>
            </w:r>
            <w:r w:rsidR="009C692F" w:rsidRPr="009C692F">
              <w:rPr>
                <w:rFonts w:cs="Times New Roman"/>
                <w:b/>
                <w:szCs w:val="20"/>
                <w:lang w:val="es-CO" w:eastAsia="en-CA"/>
              </w:rPr>
              <w:t>ciones requeridas</w:t>
            </w:r>
          </w:p>
          <w:p w14:paraId="283B1ED1" w14:textId="35DC8CC0" w:rsidR="007C1FF7" w:rsidRPr="009C692F" w:rsidRDefault="009C692F" w:rsidP="0094595D">
            <w:pPr>
              <w:spacing w:before="120"/>
              <w:rPr>
                <w:rFonts w:cs="Times New Roman"/>
                <w:szCs w:val="20"/>
                <w:lang w:val="es-CO" w:eastAsia="en-CA"/>
              </w:rPr>
            </w:pPr>
            <w:r w:rsidRPr="009C692F">
              <w:rPr>
                <w:rFonts w:cs="Times New Roman"/>
                <w:i/>
                <w:color w:val="FF0000"/>
                <w:szCs w:val="20"/>
                <w:lang w:val="es-CO" w:eastAsia="en-CA"/>
              </w:rPr>
              <w:t>Breve descripción de todas las acciones necesarias para cerrar la brecha v</w:t>
            </w:r>
            <w:r w:rsidR="007C1FF7" w:rsidRPr="009C692F">
              <w:rPr>
                <w:rFonts w:cs="Times New Roman"/>
                <w:i/>
                <w:color w:val="FF0000"/>
                <w:szCs w:val="20"/>
                <w:lang w:val="es-CO" w:eastAsia="en-CA"/>
              </w:rPr>
              <w:t xml:space="preserve">.g. </w:t>
            </w:r>
            <w:r w:rsidRPr="009C692F">
              <w:rPr>
                <w:rFonts w:cs="Times New Roman"/>
                <w:i/>
                <w:color w:val="FF0000"/>
                <w:szCs w:val="20"/>
                <w:lang w:val="es-CO" w:eastAsia="en-CA"/>
              </w:rPr>
              <w:t>tratamiento mensual del pozo con químicos desinfectantes</w:t>
            </w:r>
            <w:r w:rsidR="007C1FF7" w:rsidRPr="009C692F">
              <w:rPr>
                <w:rFonts w:cs="Times New Roman"/>
                <w:i/>
                <w:color w:val="FF0000"/>
                <w:szCs w:val="20"/>
                <w:lang w:val="es-CO" w:eastAsia="en-CA"/>
              </w:rPr>
              <w:t xml:space="preserve">. </w:t>
            </w:r>
          </w:p>
        </w:tc>
      </w:tr>
      <w:tr w:rsidR="009C692F" w:rsidRPr="00663DA8" w14:paraId="05FDF22D" w14:textId="77777777" w:rsidTr="0094595D">
        <w:tc>
          <w:tcPr>
            <w:tcW w:w="0" w:type="auto"/>
          </w:tcPr>
          <w:p w14:paraId="25A9E391" w14:textId="77777777" w:rsidR="007C1FF7" w:rsidRPr="009C692F" w:rsidRDefault="007C1FF7" w:rsidP="0094595D">
            <w:pPr>
              <w:spacing w:before="120" w:after="120"/>
              <w:rPr>
                <w:rFonts w:cs="Times New Roman"/>
                <w:szCs w:val="20"/>
                <w:lang w:val="es-CO" w:eastAsia="en-CA"/>
              </w:rPr>
            </w:pPr>
          </w:p>
          <w:p w14:paraId="018C00BB" w14:textId="77777777" w:rsidR="007C1FF7" w:rsidRPr="009C692F" w:rsidRDefault="007C1FF7" w:rsidP="0094595D">
            <w:pPr>
              <w:spacing w:before="120" w:after="120"/>
              <w:rPr>
                <w:rFonts w:cs="Times New Roman"/>
                <w:szCs w:val="20"/>
                <w:lang w:val="es-CO" w:eastAsia="en-CA"/>
              </w:rPr>
            </w:pPr>
          </w:p>
          <w:p w14:paraId="7304AB3F" w14:textId="77777777" w:rsidR="007C1FF7" w:rsidRPr="009C692F" w:rsidRDefault="007C1FF7" w:rsidP="0094595D">
            <w:pPr>
              <w:spacing w:before="120" w:after="120"/>
              <w:rPr>
                <w:rFonts w:cs="Times New Roman"/>
                <w:szCs w:val="20"/>
                <w:lang w:val="es-CO" w:eastAsia="en-CA"/>
              </w:rPr>
            </w:pPr>
          </w:p>
          <w:p w14:paraId="152A7B43" w14:textId="77777777" w:rsidR="007C1FF7" w:rsidRPr="009C692F" w:rsidRDefault="007C1FF7" w:rsidP="0094595D">
            <w:pPr>
              <w:spacing w:before="120" w:after="120"/>
              <w:rPr>
                <w:rFonts w:cs="Times New Roman"/>
                <w:szCs w:val="20"/>
                <w:lang w:val="es-CO" w:eastAsia="en-CA"/>
              </w:rPr>
            </w:pPr>
          </w:p>
          <w:p w14:paraId="19C78399" w14:textId="77777777" w:rsidR="007C1FF7" w:rsidRPr="009C692F" w:rsidRDefault="007C1FF7" w:rsidP="0094595D">
            <w:pPr>
              <w:spacing w:before="120" w:after="120"/>
              <w:rPr>
                <w:rFonts w:cs="Times New Roman"/>
                <w:szCs w:val="20"/>
                <w:lang w:val="es-CO" w:eastAsia="en-CA"/>
              </w:rPr>
            </w:pPr>
          </w:p>
        </w:tc>
        <w:tc>
          <w:tcPr>
            <w:tcW w:w="0" w:type="auto"/>
          </w:tcPr>
          <w:p w14:paraId="16103849" w14:textId="77777777" w:rsidR="007C1FF7" w:rsidRPr="009C692F" w:rsidRDefault="007C1FF7" w:rsidP="0094595D">
            <w:pPr>
              <w:spacing w:before="120" w:after="120"/>
              <w:rPr>
                <w:rFonts w:cs="Times New Roman"/>
                <w:szCs w:val="20"/>
                <w:lang w:val="es-CO" w:eastAsia="en-CA"/>
              </w:rPr>
            </w:pPr>
          </w:p>
        </w:tc>
        <w:tc>
          <w:tcPr>
            <w:tcW w:w="0" w:type="auto"/>
          </w:tcPr>
          <w:p w14:paraId="074C08BD" w14:textId="77777777" w:rsidR="007C1FF7" w:rsidRPr="009C692F" w:rsidRDefault="007C1FF7" w:rsidP="0094595D">
            <w:pPr>
              <w:spacing w:before="120" w:after="120"/>
              <w:rPr>
                <w:rFonts w:cs="Times New Roman"/>
                <w:szCs w:val="20"/>
                <w:lang w:val="es-CO" w:eastAsia="en-CA"/>
              </w:rPr>
            </w:pPr>
          </w:p>
        </w:tc>
        <w:tc>
          <w:tcPr>
            <w:tcW w:w="0" w:type="auto"/>
          </w:tcPr>
          <w:p w14:paraId="0AF7E154" w14:textId="77777777" w:rsidR="007C1FF7" w:rsidRPr="009C692F" w:rsidRDefault="007C1FF7" w:rsidP="0094595D">
            <w:pPr>
              <w:spacing w:before="120" w:after="120"/>
              <w:rPr>
                <w:rFonts w:cs="Times New Roman"/>
                <w:szCs w:val="20"/>
                <w:lang w:val="es-CO" w:eastAsia="en-CA"/>
              </w:rPr>
            </w:pPr>
          </w:p>
        </w:tc>
        <w:tc>
          <w:tcPr>
            <w:tcW w:w="0" w:type="auto"/>
          </w:tcPr>
          <w:p w14:paraId="628BFC80" w14:textId="77777777" w:rsidR="007C1FF7" w:rsidRPr="009C692F" w:rsidRDefault="007C1FF7" w:rsidP="0094595D">
            <w:pPr>
              <w:spacing w:before="120" w:after="120"/>
              <w:rPr>
                <w:rFonts w:cs="Times New Roman"/>
                <w:szCs w:val="20"/>
                <w:lang w:val="es-CO" w:eastAsia="en-CA"/>
              </w:rPr>
            </w:pPr>
          </w:p>
        </w:tc>
        <w:tc>
          <w:tcPr>
            <w:tcW w:w="0" w:type="auto"/>
          </w:tcPr>
          <w:p w14:paraId="2F62A20D" w14:textId="77777777" w:rsidR="007C1FF7" w:rsidRPr="009C692F" w:rsidRDefault="007C1FF7" w:rsidP="0094595D">
            <w:pPr>
              <w:spacing w:before="120" w:after="120"/>
              <w:rPr>
                <w:rFonts w:cs="Times New Roman"/>
                <w:szCs w:val="20"/>
                <w:lang w:val="es-CO" w:eastAsia="en-CA"/>
              </w:rPr>
            </w:pPr>
          </w:p>
        </w:tc>
        <w:tc>
          <w:tcPr>
            <w:tcW w:w="0" w:type="auto"/>
          </w:tcPr>
          <w:p w14:paraId="75EFA79C" w14:textId="77777777" w:rsidR="007C1FF7" w:rsidRPr="009C692F" w:rsidRDefault="007C1FF7" w:rsidP="0094595D">
            <w:pPr>
              <w:spacing w:before="120" w:after="120"/>
              <w:rPr>
                <w:rFonts w:cs="Times New Roman"/>
                <w:szCs w:val="20"/>
                <w:lang w:val="es-CO" w:eastAsia="en-CA"/>
              </w:rPr>
            </w:pPr>
          </w:p>
        </w:tc>
      </w:tr>
      <w:tr w:rsidR="009C692F" w:rsidRPr="00663DA8" w14:paraId="203E92B4" w14:textId="77777777" w:rsidTr="0094595D">
        <w:tc>
          <w:tcPr>
            <w:tcW w:w="0" w:type="auto"/>
          </w:tcPr>
          <w:p w14:paraId="7A406E67" w14:textId="77777777" w:rsidR="007C1FF7" w:rsidRPr="009C692F" w:rsidRDefault="007C1FF7" w:rsidP="0094595D">
            <w:pPr>
              <w:spacing w:before="120" w:after="120"/>
              <w:rPr>
                <w:rFonts w:cs="Times New Roman"/>
                <w:szCs w:val="20"/>
                <w:lang w:val="es-CO" w:eastAsia="en-CA"/>
              </w:rPr>
            </w:pPr>
          </w:p>
          <w:p w14:paraId="14D85F41" w14:textId="77777777" w:rsidR="007C1FF7" w:rsidRPr="009C692F" w:rsidRDefault="007C1FF7" w:rsidP="0094595D">
            <w:pPr>
              <w:spacing w:before="120" w:after="120"/>
              <w:rPr>
                <w:rFonts w:cs="Times New Roman"/>
                <w:szCs w:val="20"/>
                <w:lang w:val="es-CO" w:eastAsia="en-CA"/>
              </w:rPr>
            </w:pPr>
          </w:p>
          <w:p w14:paraId="4BCB0193" w14:textId="77777777" w:rsidR="007C1FF7" w:rsidRPr="009C692F" w:rsidRDefault="007C1FF7" w:rsidP="0094595D">
            <w:pPr>
              <w:spacing w:before="120" w:after="120"/>
              <w:rPr>
                <w:rFonts w:cs="Times New Roman"/>
                <w:szCs w:val="20"/>
                <w:lang w:val="es-CO" w:eastAsia="en-CA"/>
              </w:rPr>
            </w:pPr>
          </w:p>
          <w:p w14:paraId="460850C0" w14:textId="77777777" w:rsidR="007C1FF7" w:rsidRPr="009C692F" w:rsidRDefault="007C1FF7" w:rsidP="0094595D">
            <w:pPr>
              <w:spacing w:before="120" w:after="120"/>
              <w:rPr>
                <w:rFonts w:cs="Times New Roman"/>
                <w:szCs w:val="20"/>
                <w:lang w:val="es-CO" w:eastAsia="en-CA"/>
              </w:rPr>
            </w:pPr>
          </w:p>
        </w:tc>
        <w:tc>
          <w:tcPr>
            <w:tcW w:w="0" w:type="auto"/>
          </w:tcPr>
          <w:p w14:paraId="480EA240" w14:textId="77777777" w:rsidR="007C1FF7" w:rsidRPr="009C692F" w:rsidRDefault="007C1FF7" w:rsidP="0094595D">
            <w:pPr>
              <w:spacing w:before="120" w:after="120"/>
              <w:rPr>
                <w:rFonts w:cs="Times New Roman"/>
                <w:szCs w:val="20"/>
                <w:lang w:val="es-CO" w:eastAsia="en-CA"/>
              </w:rPr>
            </w:pPr>
          </w:p>
        </w:tc>
        <w:tc>
          <w:tcPr>
            <w:tcW w:w="0" w:type="auto"/>
          </w:tcPr>
          <w:p w14:paraId="74735C8B" w14:textId="77777777" w:rsidR="007C1FF7" w:rsidRPr="009C692F" w:rsidRDefault="007C1FF7" w:rsidP="0094595D">
            <w:pPr>
              <w:spacing w:before="120" w:after="120"/>
              <w:rPr>
                <w:rFonts w:cs="Times New Roman"/>
                <w:szCs w:val="20"/>
                <w:lang w:val="es-CO" w:eastAsia="en-CA"/>
              </w:rPr>
            </w:pPr>
          </w:p>
        </w:tc>
        <w:tc>
          <w:tcPr>
            <w:tcW w:w="0" w:type="auto"/>
          </w:tcPr>
          <w:p w14:paraId="08B244E6" w14:textId="77777777" w:rsidR="007C1FF7" w:rsidRPr="009C692F" w:rsidRDefault="007C1FF7" w:rsidP="0094595D">
            <w:pPr>
              <w:spacing w:before="120" w:after="120"/>
              <w:rPr>
                <w:rFonts w:cs="Times New Roman"/>
                <w:szCs w:val="20"/>
                <w:lang w:val="es-CO" w:eastAsia="en-CA"/>
              </w:rPr>
            </w:pPr>
          </w:p>
        </w:tc>
        <w:tc>
          <w:tcPr>
            <w:tcW w:w="0" w:type="auto"/>
          </w:tcPr>
          <w:p w14:paraId="3A09DD88" w14:textId="77777777" w:rsidR="007C1FF7" w:rsidRPr="009C692F" w:rsidRDefault="007C1FF7" w:rsidP="0094595D">
            <w:pPr>
              <w:spacing w:before="120" w:after="120"/>
              <w:rPr>
                <w:rFonts w:cs="Times New Roman"/>
                <w:szCs w:val="20"/>
                <w:lang w:val="es-CO" w:eastAsia="en-CA"/>
              </w:rPr>
            </w:pPr>
          </w:p>
        </w:tc>
        <w:tc>
          <w:tcPr>
            <w:tcW w:w="0" w:type="auto"/>
          </w:tcPr>
          <w:p w14:paraId="27848A2B" w14:textId="77777777" w:rsidR="007C1FF7" w:rsidRPr="009C692F" w:rsidRDefault="007C1FF7" w:rsidP="0094595D">
            <w:pPr>
              <w:spacing w:before="120" w:after="120"/>
              <w:rPr>
                <w:rFonts w:cs="Times New Roman"/>
                <w:szCs w:val="20"/>
                <w:lang w:val="es-CO" w:eastAsia="en-CA"/>
              </w:rPr>
            </w:pPr>
          </w:p>
        </w:tc>
        <w:tc>
          <w:tcPr>
            <w:tcW w:w="0" w:type="auto"/>
          </w:tcPr>
          <w:p w14:paraId="22B54C58" w14:textId="77777777" w:rsidR="007C1FF7" w:rsidRPr="009C692F" w:rsidRDefault="007C1FF7" w:rsidP="0094595D">
            <w:pPr>
              <w:spacing w:before="120" w:after="120"/>
              <w:rPr>
                <w:rFonts w:cs="Times New Roman"/>
                <w:szCs w:val="20"/>
                <w:lang w:val="es-CO" w:eastAsia="en-CA"/>
              </w:rPr>
            </w:pPr>
          </w:p>
        </w:tc>
      </w:tr>
      <w:tr w:rsidR="009C692F" w:rsidRPr="00663DA8" w14:paraId="27B48E72" w14:textId="77777777" w:rsidTr="0094595D">
        <w:tc>
          <w:tcPr>
            <w:tcW w:w="0" w:type="auto"/>
          </w:tcPr>
          <w:p w14:paraId="1B8EC8DA" w14:textId="77777777" w:rsidR="007C1FF7" w:rsidRPr="009C692F" w:rsidRDefault="007C1FF7" w:rsidP="0094595D">
            <w:pPr>
              <w:spacing w:before="120" w:after="120"/>
              <w:rPr>
                <w:rFonts w:cs="Times New Roman"/>
                <w:szCs w:val="20"/>
                <w:lang w:val="es-CO" w:eastAsia="en-CA"/>
              </w:rPr>
            </w:pPr>
          </w:p>
          <w:p w14:paraId="4FBC1548" w14:textId="77777777" w:rsidR="007C1FF7" w:rsidRPr="009C692F" w:rsidRDefault="007C1FF7" w:rsidP="0094595D">
            <w:pPr>
              <w:spacing w:before="120" w:after="120"/>
              <w:rPr>
                <w:rFonts w:cs="Times New Roman"/>
                <w:szCs w:val="20"/>
                <w:lang w:val="es-CO" w:eastAsia="en-CA"/>
              </w:rPr>
            </w:pPr>
          </w:p>
          <w:p w14:paraId="7D894CEF" w14:textId="77777777" w:rsidR="007C1FF7" w:rsidRPr="009C692F" w:rsidRDefault="007C1FF7" w:rsidP="0094595D">
            <w:pPr>
              <w:spacing w:before="120" w:after="120"/>
              <w:rPr>
                <w:rFonts w:cs="Times New Roman"/>
                <w:szCs w:val="20"/>
                <w:lang w:val="es-CO" w:eastAsia="en-CA"/>
              </w:rPr>
            </w:pPr>
          </w:p>
          <w:p w14:paraId="17596E9A" w14:textId="77777777" w:rsidR="007C1FF7" w:rsidRPr="009C692F" w:rsidRDefault="007C1FF7" w:rsidP="0094595D">
            <w:pPr>
              <w:spacing w:before="120" w:after="120"/>
              <w:rPr>
                <w:rFonts w:cs="Times New Roman"/>
                <w:szCs w:val="20"/>
                <w:lang w:val="es-CO" w:eastAsia="en-CA"/>
              </w:rPr>
            </w:pPr>
          </w:p>
        </w:tc>
        <w:tc>
          <w:tcPr>
            <w:tcW w:w="0" w:type="auto"/>
          </w:tcPr>
          <w:p w14:paraId="5CF4D47F" w14:textId="77777777" w:rsidR="007C1FF7" w:rsidRPr="009C692F" w:rsidRDefault="007C1FF7" w:rsidP="0094595D">
            <w:pPr>
              <w:spacing w:before="120" w:after="120"/>
              <w:rPr>
                <w:rFonts w:cs="Times New Roman"/>
                <w:szCs w:val="20"/>
                <w:lang w:val="es-CO" w:eastAsia="en-CA"/>
              </w:rPr>
            </w:pPr>
          </w:p>
        </w:tc>
        <w:tc>
          <w:tcPr>
            <w:tcW w:w="0" w:type="auto"/>
          </w:tcPr>
          <w:p w14:paraId="37890213" w14:textId="77777777" w:rsidR="007C1FF7" w:rsidRPr="009C692F" w:rsidRDefault="007C1FF7" w:rsidP="0094595D">
            <w:pPr>
              <w:spacing w:before="120" w:after="120"/>
              <w:rPr>
                <w:rFonts w:cs="Times New Roman"/>
                <w:szCs w:val="20"/>
                <w:lang w:val="es-CO" w:eastAsia="en-CA"/>
              </w:rPr>
            </w:pPr>
          </w:p>
        </w:tc>
        <w:tc>
          <w:tcPr>
            <w:tcW w:w="0" w:type="auto"/>
          </w:tcPr>
          <w:p w14:paraId="1E2168FF" w14:textId="77777777" w:rsidR="007C1FF7" w:rsidRPr="009C692F" w:rsidRDefault="007C1FF7" w:rsidP="0094595D">
            <w:pPr>
              <w:spacing w:before="120" w:after="120"/>
              <w:rPr>
                <w:rFonts w:cs="Times New Roman"/>
                <w:szCs w:val="20"/>
                <w:lang w:val="es-CO" w:eastAsia="en-CA"/>
              </w:rPr>
            </w:pPr>
          </w:p>
        </w:tc>
        <w:tc>
          <w:tcPr>
            <w:tcW w:w="0" w:type="auto"/>
          </w:tcPr>
          <w:p w14:paraId="02C5CD2A" w14:textId="77777777" w:rsidR="007C1FF7" w:rsidRPr="009C692F" w:rsidRDefault="007C1FF7" w:rsidP="0094595D">
            <w:pPr>
              <w:spacing w:before="120" w:after="120"/>
              <w:rPr>
                <w:rFonts w:cs="Times New Roman"/>
                <w:szCs w:val="20"/>
                <w:lang w:val="es-CO" w:eastAsia="en-CA"/>
              </w:rPr>
            </w:pPr>
          </w:p>
        </w:tc>
        <w:tc>
          <w:tcPr>
            <w:tcW w:w="0" w:type="auto"/>
          </w:tcPr>
          <w:p w14:paraId="795C8584" w14:textId="77777777" w:rsidR="007C1FF7" w:rsidRPr="009C692F" w:rsidRDefault="007C1FF7" w:rsidP="0094595D">
            <w:pPr>
              <w:spacing w:before="120" w:after="120"/>
              <w:rPr>
                <w:rFonts w:cs="Times New Roman"/>
                <w:szCs w:val="20"/>
                <w:lang w:val="es-CO" w:eastAsia="en-CA"/>
              </w:rPr>
            </w:pPr>
          </w:p>
        </w:tc>
        <w:tc>
          <w:tcPr>
            <w:tcW w:w="0" w:type="auto"/>
          </w:tcPr>
          <w:p w14:paraId="6D7B212C" w14:textId="77777777" w:rsidR="007C1FF7" w:rsidRPr="009C692F" w:rsidRDefault="007C1FF7" w:rsidP="0094595D">
            <w:pPr>
              <w:spacing w:before="120" w:after="120"/>
              <w:rPr>
                <w:rFonts w:cs="Times New Roman"/>
                <w:szCs w:val="20"/>
                <w:lang w:val="es-CO" w:eastAsia="en-CA"/>
              </w:rPr>
            </w:pPr>
          </w:p>
        </w:tc>
      </w:tr>
      <w:tr w:rsidR="009C692F" w:rsidRPr="00663DA8" w14:paraId="370235BE" w14:textId="77777777" w:rsidTr="0094595D">
        <w:tc>
          <w:tcPr>
            <w:tcW w:w="0" w:type="auto"/>
          </w:tcPr>
          <w:p w14:paraId="54C96FD3" w14:textId="77777777" w:rsidR="007C1FF7" w:rsidRPr="009C692F" w:rsidRDefault="007C1FF7" w:rsidP="0094595D">
            <w:pPr>
              <w:spacing w:before="120" w:after="120"/>
              <w:rPr>
                <w:rFonts w:cs="Times New Roman"/>
                <w:szCs w:val="20"/>
                <w:lang w:val="es-CO" w:eastAsia="en-CA"/>
              </w:rPr>
            </w:pPr>
          </w:p>
          <w:p w14:paraId="4ED3C546" w14:textId="77777777" w:rsidR="007C1FF7" w:rsidRPr="009C692F" w:rsidRDefault="007C1FF7" w:rsidP="0094595D">
            <w:pPr>
              <w:spacing w:before="120" w:after="120"/>
              <w:rPr>
                <w:rFonts w:cs="Times New Roman"/>
                <w:szCs w:val="20"/>
                <w:lang w:val="es-CO" w:eastAsia="en-CA"/>
              </w:rPr>
            </w:pPr>
          </w:p>
          <w:p w14:paraId="2D43DD2E" w14:textId="77777777" w:rsidR="007C1FF7" w:rsidRPr="009C692F" w:rsidRDefault="007C1FF7" w:rsidP="0094595D">
            <w:pPr>
              <w:spacing w:before="120" w:after="120"/>
              <w:rPr>
                <w:rFonts w:cs="Times New Roman"/>
                <w:szCs w:val="20"/>
                <w:lang w:val="es-CO" w:eastAsia="en-CA"/>
              </w:rPr>
            </w:pPr>
          </w:p>
          <w:p w14:paraId="1F8903E1" w14:textId="77777777" w:rsidR="007C1FF7" w:rsidRPr="009C692F" w:rsidRDefault="007C1FF7" w:rsidP="0094595D">
            <w:pPr>
              <w:spacing w:before="120" w:after="120"/>
              <w:rPr>
                <w:rFonts w:cs="Times New Roman"/>
                <w:szCs w:val="20"/>
                <w:lang w:val="es-CO" w:eastAsia="en-CA"/>
              </w:rPr>
            </w:pPr>
          </w:p>
        </w:tc>
        <w:tc>
          <w:tcPr>
            <w:tcW w:w="0" w:type="auto"/>
          </w:tcPr>
          <w:p w14:paraId="6666A43B" w14:textId="77777777" w:rsidR="007C1FF7" w:rsidRPr="009C692F" w:rsidRDefault="007C1FF7" w:rsidP="0094595D">
            <w:pPr>
              <w:spacing w:before="120" w:after="120"/>
              <w:rPr>
                <w:rFonts w:cs="Times New Roman"/>
                <w:szCs w:val="20"/>
                <w:lang w:val="es-CO" w:eastAsia="en-CA"/>
              </w:rPr>
            </w:pPr>
          </w:p>
        </w:tc>
        <w:tc>
          <w:tcPr>
            <w:tcW w:w="0" w:type="auto"/>
          </w:tcPr>
          <w:p w14:paraId="0AB74EF1" w14:textId="77777777" w:rsidR="007C1FF7" w:rsidRPr="009C692F" w:rsidRDefault="007C1FF7" w:rsidP="0094595D">
            <w:pPr>
              <w:spacing w:before="120" w:after="120"/>
              <w:rPr>
                <w:rFonts w:cs="Times New Roman"/>
                <w:szCs w:val="20"/>
                <w:lang w:val="es-CO" w:eastAsia="en-CA"/>
              </w:rPr>
            </w:pPr>
          </w:p>
        </w:tc>
        <w:tc>
          <w:tcPr>
            <w:tcW w:w="0" w:type="auto"/>
          </w:tcPr>
          <w:p w14:paraId="355C2F6B" w14:textId="77777777" w:rsidR="007C1FF7" w:rsidRPr="009C692F" w:rsidRDefault="007C1FF7" w:rsidP="0094595D">
            <w:pPr>
              <w:spacing w:before="120" w:after="120"/>
              <w:rPr>
                <w:rFonts w:cs="Times New Roman"/>
                <w:szCs w:val="20"/>
                <w:lang w:val="es-CO" w:eastAsia="en-CA"/>
              </w:rPr>
            </w:pPr>
          </w:p>
        </w:tc>
        <w:tc>
          <w:tcPr>
            <w:tcW w:w="0" w:type="auto"/>
          </w:tcPr>
          <w:p w14:paraId="2C93FABB" w14:textId="77777777" w:rsidR="007C1FF7" w:rsidRPr="009C692F" w:rsidRDefault="007C1FF7" w:rsidP="0094595D">
            <w:pPr>
              <w:spacing w:before="120" w:after="120"/>
              <w:rPr>
                <w:rFonts w:cs="Times New Roman"/>
                <w:szCs w:val="20"/>
                <w:lang w:val="es-CO" w:eastAsia="en-CA"/>
              </w:rPr>
            </w:pPr>
          </w:p>
        </w:tc>
        <w:tc>
          <w:tcPr>
            <w:tcW w:w="0" w:type="auto"/>
          </w:tcPr>
          <w:p w14:paraId="4406B020" w14:textId="77777777" w:rsidR="007C1FF7" w:rsidRPr="009C692F" w:rsidRDefault="007C1FF7" w:rsidP="0094595D">
            <w:pPr>
              <w:spacing w:before="120" w:after="120"/>
              <w:rPr>
                <w:rFonts w:cs="Times New Roman"/>
                <w:szCs w:val="20"/>
                <w:lang w:val="es-CO" w:eastAsia="en-CA"/>
              </w:rPr>
            </w:pPr>
          </w:p>
        </w:tc>
        <w:tc>
          <w:tcPr>
            <w:tcW w:w="0" w:type="auto"/>
          </w:tcPr>
          <w:p w14:paraId="4F9F8D72" w14:textId="77777777" w:rsidR="007C1FF7" w:rsidRPr="009C692F" w:rsidRDefault="007C1FF7" w:rsidP="0094595D">
            <w:pPr>
              <w:spacing w:before="120" w:after="120"/>
              <w:rPr>
                <w:rFonts w:cs="Times New Roman"/>
                <w:szCs w:val="20"/>
                <w:lang w:val="es-CO" w:eastAsia="en-CA"/>
              </w:rPr>
            </w:pPr>
          </w:p>
        </w:tc>
      </w:tr>
    </w:tbl>
    <w:p w14:paraId="6AD48001" w14:textId="77777777" w:rsidR="007C1FF7" w:rsidRPr="009C692F" w:rsidRDefault="007C1FF7" w:rsidP="007C1FF7">
      <w:pPr>
        <w:spacing w:before="120" w:after="0"/>
        <w:rPr>
          <w:rFonts w:eastAsia="Times New Roman" w:cs="Times New Roman"/>
          <w:szCs w:val="20"/>
          <w:lang w:val="es-CO" w:eastAsia="en-CA"/>
        </w:rPr>
      </w:pPr>
    </w:p>
    <w:p w14:paraId="753F993A" w14:textId="77777777" w:rsidR="007C1FF7" w:rsidRPr="009C692F" w:rsidRDefault="007C1FF7" w:rsidP="007C1FF7">
      <w:pPr>
        <w:spacing w:before="120" w:after="0"/>
        <w:rPr>
          <w:rFonts w:eastAsia="Times New Roman" w:cs="Times New Roman"/>
          <w:szCs w:val="20"/>
          <w:lang w:val="es-CO" w:eastAsia="en-CA"/>
        </w:rPr>
      </w:pPr>
    </w:p>
    <w:p w14:paraId="23E63172" w14:textId="77777777" w:rsidR="007C1FF7" w:rsidRPr="009C692F" w:rsidRDefault="007C1FF7" w:rsidP="007C1FF7">
      <w:pPr>
        <w:spacing w:before="120" w:after="0"/>
        <w:rPr>
          <w:rFonts w:eastAsia="Times New Roman" w:cs="Times New Roman"/>
          <w:szCs w:val="20"/>
          <w:lang w:val="es-CO" w:eastAsia="en-CA"/>
        </w:rPr>
        <w:sectPr w:rsidR="007C1FF7" w:rsidRPr="009C692F" w:rsidSect="0020637A">
          <w:pgSz w:w="16838" w:h="11906" w:orient="landscape" w:code="9"/>
          <w:pgMar w:top="1440" w:right="1440" w:bottom="1440" w:left="1440" w:header="708" w:footer="708" w:gutter="0"/>
          <w:cols w:space="708"/>
          <w:docGrid w:linePitch="360"/>
        </w:sectPr>
      </w:pPr>
    </w:p>
    <w:p w14:paraId="5103A121" w14:textId="3FA281EA" w:rsidR="007C1FF7" w:rsidRPr="007506E7" w:rsidRDefault="000606F9" w:rsidP="007C1FF7">
      <w:pPr>
        <w:keepNext/>
        <w:keepLines/>
        <w:spacing w:before="240" w:after="0"/>
        <w:outlineLvl w:val="0"/>
        <w:rPr>
          <w:rFonts w:asciiTheme="majorHAnsi" w:eastAsiaTheme="majorEastAsia" w:hAnsiTheme="majorHAnsi" w:cstheme="majorBidi"/>
          <w:caps/>
          <w:color w:val="2F5496" w:themeColor="accent1" w:themeShade="BF"/>
          <w:sz w:val="32"/>
          <w:szCs w:val="32"/>
          <w:lang w:val="es-CO" w:eastAsia="en-CA"/>
        </w:rPr>
      </w:pPr>
      <w:bookmarkStart w:id="45" w:name="_Toc42005131"/>
      <w:bookmarkStart w:id="46" w:name="_Toc60754735"/>
      <w:r>
        <w:rPr>
          <w:rFonts w:asciiTheme="majorHAnsi" w:eastAsiaTheme="majorEastAsia" w:hAnsiTheme="majorHAnsi" w:cstheme="majorBidi"/>
          <w:caps/>
          <w:color w:val="2F5496" w:themeColor="accent1" w:themeShade="BF"/>
          <w:sz w:val="32"/>
          <w:szCs w:val="32"/>
          <w:lang w:val="es-CO" w:eastAsia="en-CA"/>
        </w:rPr>
        <w:lastRenderedPageBreak/>
        <w:t>PASO</w:t>
      </w:r>
      <w:r w:rsidR="007C1FF7" w:rsidRPr="007506E7">
        <w:rPr>
          <w:rFonts w:asciiTheme="majorHAnsi" w:eastAsiaTheme="majorEastAsia" w:hAnsiTheme="majorHAnsi" w:cstheme="majorBidi"/>
          <w:caps/>
          <w:color w:val="2F5496" w:themeColor="accent1" w:themeShade="BF"/>
          <w:sz w:val="32"/>
          <w:szCs w:val="32"/>
          <w:lang w:val="es-CO" w:eastAsia="en-CA"/>
        </w:rPr>
        <w:t xml:space="preserve"> 5 </w:t>
      </w:r>
      <w:r w:rsidR="007506E7" w:rsidRPr="007506E7">
        <w:rPr>
          <w:rFonts w:asciiTheme="majorHAnsi" w:eastAsiaTheme="majorEastAsia" w:hAnsiTheme="majorHAnsi" w:cstheme="majorBidi"/>
          <w:caps/>
          <w:color w:val="2F5496" w:themeColor="accent1" w:themeShade="BF"/>
          <w:sz w:val="32"/>
          <w:szCs w:val="32"/>
          <w:lang w:val="es-CO" w:eastAsia="en-CA"/>
        </w:rPr>
        <w:t>–</w:t>
      </w:r>
      <w:r w:rsidR="007C1FF7" w:rsidRPr="007506E7">
        <w:rPr>
          <w:rFonts w:asciiTheme="majorHAnsi" w:eastAsiaTheme="majorEastAsia" w:hAnsiTheme="majorHAnsi" w:cstheme="majorBidi"/>
          <w:caps/>
          <w:color w:val="2F5496" w:themeColor="accent1" w:themeShade="BF"/>
          <w:sz w:val="32"/>
          <w:szCs w:val="32"/>
          <w:lang w:val="es-CO" w:eastAsia="en-CA"/>
        </w:rPr>
        <w:t xml:space="preserve"> </w:t>
      </w:r>
      <w:r w:rsidR="007506E7" w:rsidRPr="007506E7">
        <w:rPr>
          <w:rFonts w:asciiTheme="majorHAnsi" w:eastAsiaTheme="majorEastAsia" w:hAnsiTheme="majorHAnsi" w:cstheme="majorBidi"/>
          <w:caps/>
          <w:color w:val="2F5496" w:themeColor="accent1" w:themeShade="BF"/>
          <w:sz w:val="32"/>
          <w:szCs w:val="32"/>
          <w:lang w:val="es-CO" w:eastAsia="en-CA"/>
        </w:rPr>
        <w:t xml:space="preserve">PLAN DE ACCIÓN </w:t>
      </w:r>
      <w:r w:rsidR="007C1FF7" w:rsidRPr="007506E7">
        <w:rPr>
          <w:rFonts w:asciiTheme="majorHAnsi" w:eastAsiaTheme="majorEastAsia" w:hAnsiTheme="majorHAnsi" w:cstheme="majorBidi"/>
          <w:caps/>
          <w:color w:val="2F5496" w:themeColor="accent1" w:themeShade="BF"/>
          <w:sz w:val="32"/>
          <w:szCs w:val="32"/>
          <w:lang w:val="es-CO" w:eastAsia="en-CA"/>
        </w:rPr>
        <w:t>(</w:t>
      </w:r>
      <w:r w:rsidR="007506E7" w:rsidRPr="007506E7">
        <w:rPr>
          <w:rFonts w:asciiTheme="majorHAnsi" w:eastAsiaTheme="majorEastAsia" w:hAnsiTheme="majorHAnsi" w:cstheme="majorBidi"/>
          <w:caps/>
          <w:color w:val="2F5496" w:themeColor="accent1" w:themeShade="BF"/>
          <w:sz w:val="32"/>
          <w:szCs w:val="32"/>
          <w:lang w:val="es-CO" w:eastAsia="en-CA"/>
        </w:rPr>
        <w:t>ABORDAR LAS BRECHAS</w:t>
      </w:r>
      <w:r w:rsidR="007C1FF7" w:rsidRPr="007506E7">
        <w:rPr>
          <w:rFonts w:asciiTheme="majorHAnsi" w:eastAsiaTheme="majorEastAsia" w:hAnsiTheme="majorHAnsi" w:cstheme="majorBidi"/>
          <w:caps/>
          <w:color w:val="2F5496" w:themeColor="accent1" w:themeShade="BF"/>
          <w:sz w:val="32"/>
          <w:szCs w:val="32"/>
          <w:lang w:val="es-CO" w:eastAsia="en-CA"/>
        </w:rPr>
        <w:t>)</w:t>
      </w:r>
      <w:bookmarkEnd w:id="45"/>
      <w:bookmarkEnd w:id="46"/>
    </w:p>
    <w:p w14:paraId="13494A1B" w14:textId="7E788061" w:rsidR="007C1FF7" w:rsidRPr="00793DB5" w:rsidRDefault="00793DB5" w:rsidP="007C1FF7">
      <w:pPr>
        <w:spacing w:before="120" w:after="0"/>
        <w:rPr>
          <w:rFonts w:eastAsia="Times New Roman" w:cs="Times New Roman"/>
          <w:szCs w:val="20"/>
          <w:lang w:val="es-CO" w:eastAsia="en-CA"/>
        </w:rPr>
      </w:pPr>
      <w:r>
        <w:rPr>
          <w:rFonts w:eastAsia="Times New Roman" w:cs="Times New Roman"/>
          <w:szCs w:val="20"/>
          <w:lang w:val="es-CO" w:eastAsia="en-CA"/>
        </w:rPr>
        <w:t>En</w:t>
      </w:r>
      <w:r w:rsidRPr="00793DB5">
        <w:rPr>
          <w:rFonts w:eastAsia="Times New Roman" w:cs="Times New Roman"/>
          <w:szCs w:val="20"/>
          <w:lang w:val="es-CO" w:eastAsia="en-CA"/>
        </w:rPr>
        <w:t xml:space="preserve"> la lista de Brechas identificada en la Sección 4</w:t>
      </w:r>
      <w:r w:rsidR="007C1FF7" w:rsidRPr="00793DB5">
        <w:rPr>
          <w:rFonts w:eastAsia="Times New Roman" w:cs="Times New Roman"/>
          <w:szCs w:val="20"/>
          <w:lang w:val="es-CO" w:eastAsia="en-CA"/>
        </w:rPr>
        <w:t xml:space="preserve"> (</w:t>
      </w:r>
      <w:r w:rsidRPr="00793DB5">
        <w:rPr>
          <w:rFonts w:eastAsia="Times New Roman" w:cs="Times New Roman"/>
          <w:szCs w:val="20"/>
          <w:lang w:val="es-CO" w:eastAsia="en-CA"/>
        </w:rPr>
        <w:t>T</w:t>
      </w:r>
      <w:r w:rsidR="007C1FF7" w:rsidRPr="00793DB5">
        <w:rPr>
          <w:rFonts w:eastAsia="Times New Roman" w:cs="Times New Roman"/>
          <w:szCs w:val="20"/>
          <w:lang w:val="es-CO" w:eastAsia="en-CA"/>
        </w:rPr>
        <w:t>abl</w:t>
      </w:r>
      <w:r w:rsidRPr="00793DB5">
        <w:rPr>
          <w:rFonts w:eastAsia="Times New Roman" w:cs="Times New Roman"/>
          <w:szCs w:val="20"/>
          <w:lang w:val="es-CO" w:eastAsia="en-CA"/>
        </w:rPr>
        <w:t>a</w:t>
      </w:r>
      <w:r w:rsidR="007C1FF7" w:rsidRPr="00793DB5">
        <w:rPr>
          <w:rFonts w:eastAsia="Times New Roman" w:cs="Times New Roman"/>
          <w:szCs w:val="20"/>
          <w:lang w:val="es-CO" w:eastAsia="en-CA"/>
        </w:rPr>
        <w:t xml:space="preserve"> 4) </w:t>
      </w:r>
      <w:r w:rsidRPr="00793DB5">
        <w:rPr>
          <w:rFonts w:eastAsia="Times New Roman" w:cs="Times New Roman"/>
          <w:szCs w:val="20"/>
          <w:lang w:val="es-CO" w:eastAsia="en-CA"/>
        </w:rPr>
        <w:t>hemos descrito nuestras acciones e identificado los recursos, incluyendo la financiación</w:t>
      </w:r>
      <w:r>
        <w:rPr>
          <w:rFonts w:eastAsia="Times New Roman" w:cs="Times New Roman"/>
          <w:szCs w:val="20"/>
          <w:lang w:val="es-CO" w:eastAsia="en-CA"/>
        </w:rPr>
        <w:t xml:space="preserve"> </w:t>
      </w:r>
      <w:r w:rsidRPr="00793DB5">
        <w:rPr>
          <w:rFonts w:eastAsia="Times New Roman" w:cs="Times New Roman"/>
          <w:szCs w:val="20"/>
          <w:lang w:val="es-CO" w:eastAsia="en-CA"/>
        </w:rPr>
        <w:t>necesari</w:t>
      </w:r>
      <w:r>
        <w:rPr>
          <w:rFonts w:eastAsia="Times New Roman" w:cs="Times New Roman"/>
          <w:szCs w:val="20"/>
          <w:lang w:val="es-CO" w:eastAsia="en-CA"/>
        </w:rPr>
        <w:t>a</w:t>
      </w:r>
      <w:r w:rsidRPr="00793DB5">
        <w:rPr>
          <w:rFonts w:eastAsia="Times New Roman" w:cs="Times New Roman"/>
          <w:szCs w:val="20"/>
          <w:lang w:val="es-CO" w:eastAsia="en-CA"/>
        </w:rPr>
        <w:t xml:space="preserve">, para implementarlos </w:t>
      </w:r>
      <w:r>
        <w:rPr>
          <w:rFonts w:eastAsia="Times New Roman" w:cs="Times New Roman"/>
          <w:szCs w:val="20"/>
          <w:lang w:val="es-CO" w:eastAsia="en-CA"/>
        </w:rPr>
        <w:t xml:space="preserve">en el caso de </w:t>
      </w:r>
      <w:r w:rsidRPr="00793DB5">
        <w:rPr>
          <w:rFonts w:eastAsia="Times New Roman" w:cs="Times New Roman"/>
          <w:szCs w:val="20"/>
          <w:lang w:val="es-CO" w:eastAsia="en-CA"/>
        </w:rPr>
        <w:t>nuestro activo prioritario identificado</w:t>
      </w:r>
      <w:r w:rsidR="007C1FF7" w:rsidRPr="00793DB5">
        <w:rPr>
          <w:rFonts w:eastAsia="Times New Roman" w:cs="Times New Roman"/>
          <w:szCs w:val="20"/>
          <w:lang w:val="es-CO" w:eastAsia="en-CA"/>
        </w:rPr>
        <w:t xml:space="preserve"> </w:t>
      </w:r>
      <w:r w:rsidR="007C1FF7" w:rsidRPr="00793DB5">
        <w:rPr>
          <w:rFonts w:eastAsia="Times New Roman" w:cs="Times New Roman"/>
          <w:i/>
          <w:color w:val="FF0000"/>
          <w:szCs w:val="20"/>
          <w:lang w:val="es-CO" w:eastAsia="en-CA"/>
        </w:rPr>
        <w:t>[</w:t>
      </w:r>
      <w:r w:rsidR="009C692F" w:rsidRPr="00793DB5">
        <w:rPr>
          <w:rFonts w:eastAsia="Times New Roman" w:cs="Times New Roman"/>
          <w:i/>
          <w:color w:val="FF0000"/>
          <w:szCs w:val="20"/>
          <w:lang w:val="es-CO" w:eastAsia="en-CA"/>
        </w:rPr>
        <w:t>I</w:t>
      </w:r>
      <w:r w:rsidR="007C1FF7" w:rsidRPr="00793DB5">
        <w:rPr>
          <w:rFonts w:eastAsia="Times New Roman" w:cs="Times New Roman"/>
          <w:i/>
          <w:color w:val="FF0000"/>
          <w:szCs w:val="20"/>
          <w:lang w:val="es-CO" w:eastAsia="en-CA"/>
        </w:rPr>
        <w:t>nsert</w:t>
      </w:r>
      <w:r w:rsidR="009C692F" w:rsidRPr="00793DB5">
        <w:rPr>
          <w:rFonts w:eastAsia="Times New Roman" w:cs="Times New Roman"/>
          <w:i/>
          <w:color w:val="FF0000"/>
          <w:szCs w:val="20"/>
          <w:lang w:val="es-CO" w:eastAsia="en-CA"/>
        </w:rPr>
        <w:t>e nombre del activo</w:t>
      </w:r>
      <w:r w:rsidR="007C1FF7" w:rsidRPr="00793DB5">
        <w:rPr>
          <w:rFonts w:eastAsia="Times New Roman" w:cs="Times New Roman"/>
          <w:i/>
          <w:color w:val="FF0000"/>
          <w:szCs w:val="20"/>
          <w:lang w:val="es-CO" w:eastAsia="en-CA"/>
        </w:rPr>
        <w:t>].</w:t>
      </w:r>
      <w:r w:rsidR="007C1FF7" w:rsidRPr="00793DB5">
        <w:rPr>
          <w:rFonts w:eastAsia="Times New Roman" w:cs="Times New Roman"/>
          <w:szCs w:val="20"/>
          <w:lang w:val="es-CO" w:eastAsia="en-CA"/>
        </w:rPr>
        <w:t xml:space="preserve"> </w:t>
      </w:r>
      <w:r w:rsidRPr="00793DB5">
        <w:rPr>
          <w:rFonts w:eastAsia="Times New Roman" w:cs="Times New Roman"/>
          <w:szCs w:val="20"/>
          <w:lang w:val="es-CO" w:eastAsia="en-CA"/>
        </w:rPr>
        <w:t>Estas acciones y recursos se presentan en la T</w:t>
      </w:r>
      <w:r w:rsidR="007C1FF7" w:rsidRPr="00793DB5">
        <w:rPr>
          <w:rFonts w:eastAsia="Times New Roman" w:cs="Times New Roman"/>
          <w:szCs w:val="20"/>
          <w:lang w:val="es-CO" w:eastAsia="en-CA"/>
        </w:rPr>
        <w:t>abl</w:t>
      </w:r>
      <w:r>
        <w:rPr>
          <w:rFonts w:eastAsia="Times New Roman" w:cs="Times New Roman"/>
          <w:szCs w:val="20"/>
          <w:lang w:val="es-CO" w:eastAsia="en-CA"/>
        </w:rPr>
        <w:t>a</w:t>
      </w:r>
      <w:r w:rsidR="007C1FF7" w:rsidRPr="00793DB5">
        <w:rPr>
          <w:rFonts w:eastAsia="Times New Roman" w:cs="Times New Roman"/>
          <w:szCs w:val="20"/>
          <w:lang w:val="es-CO" w:eastAsia="en-CA"/>
        </w:rPr>
        <w:t xml:space="preserve"> 5a.</w:t>
      </w:r>
    </w:p>
    <w:p w14:paraId="7DAC9C7C" w14:textId="2FBE3C26" w:rsidR="007C1FF7" w:rsidRPr="000D4B4E" w:rsidRDefault="007C1FF7" w:rsidP="000D4B4E">
      <w:pPr>
        <w:keepNext/>
        <w:keepLines/>
        <w:spacing w:before="40" w:after="0"/>
        <w:jc w:val="center"/>
        <w:outlineLvl w:val="2"/>
        <w:rPr>
          <w:rFonts w:asciiTheme="majorHAnsi" w:eastAsiaTheme="majorEastAsia" w:hAnsiTheme="majorHAnsi" w:cstheme="majorBidi"/>
          <w:color w:val="1F3763" w:themeColor="accent1" w:themeShade="7F"/>
          <w:sz w:val="24"/>
          <w:szCs w:val="24"/>
          <w:lang w:val="es-CO" w:eastAsia="en-CA"/>
        </w:rPr>
      </w:pPr>
      <w:bookmarkStart w:id="47" w:name="_Toc42005132"/>
      <w:bookmarkStart w:id="48" w:name="_Toc60754736"/>
      <w:r w:rsidRPr="000D4B4E">
        <w:rPr>
          <w:rFonts w:asciiTheme="majorHAnsi" w:eastAsiaTheme="majorEastAsia" w:hAnsiTheme="majorHAnsi" w:cstheme="majorBidi"/>
          <w:color w:val="1F3763" w:themeColor="accent1" w:themeShade="7F"/>
          <w:sz w:val="24"/>
          <w:szCs w:val="24"/>
          <w:lang w:val="es-CO" w:eastAsia="en-CA"/>
        </w:rPr>
        <w:t>Tabl</w:t>
      </w:r>
      <w:r w:rsidR="000D4B4E" w:rsidRPr="000D4B4E">
        <w:rPr>
          <w:rFonts w:asciiTheme="majorHAnsi" w:eastAsiaTheme="majorEastAsia" w:hAnsiTheme="majorHAnsi" w:cstheme="majorBidi"/>
          <w:color w:val="1F3763" w:themeColor="accent1" w:themeShade="7F"/>
          <w:sz w:val="24"/>
          <w:szCs w:val="24"/>
          <w:lang w:val="es-CO" w:eastAsia="en-CA"/>
        </w:rPr>
        <w:t>a</w:t>
      </w:r>
      <w:r w:rsidRPr="000D4B4E">
        <w:rPr>
          <w:rFonts w:asciiTheme="majorHAnsi" w:eastAsiaTheme="majorEastAsia" w:hAnsiTheme="majorHAnsi" w:cstheme="majorBidi"/>
          <w:color w:val="1F3763" w:themeColor="accent1" w:themeShade="7F"/>
          <w:sz w:val="24"/>
          <w:szCs w:val="24"/>
          <w:lang w:val="es-CO" w:eastAsia="en-CA"/>
        </w:rPr>
        <w:t xml:space="preserve"> 5a:  Ac</w:t>
      </w:r>
      <w:r w:rsidR="000D4B4E" w:rsidRPr="000D4B4E">
        <w:rPr>
          <w:rFonts w:asciiTheme="majorHAnsi" w:eastAsiaTheme="majorEastAsia" w:hAnsiTheme="majorHAnsi" w:cstheme="majorBidi"/>
          <w:color w:val="1F3763" w:themeColor="accent1" w:themeShade="7F"/>
          <w:sz w:val="24"/>
          <w:szCs w:val="24"/>
          <w:lang w:val="es-CO" w:eastAsia="en-CA"/>
        </w:rPr>
        <w:t>ciones y recursos requeridos</w:t>
      </w:r>
      <w:bookmarkEnd w:id="47"/>
      <w:bookmarkEnd w:id="48"/>
    </w:p>
    <w:tbl>
      <w:tblPr>
        <w:tblStyle w:val="TableGrid1"/>
        <w:tblW w:w="5000" w:type="pct"/>
        <w:tblLook w:val="04A0" w:firstRow="1" w:lastRow="0" w:firstColumn="1" w:lastColumn="0" w:noHBand="0" w:noVBand="1"/>
      </w:tblPr>
      <w:tblGrid>
        <w:gridCol w:w="4033"/>
        <w:gridCol w:w="2248"/>
        <w:gridCol w:w="1610"/>
        <w:gridCol w:w="2851"/>
        <w:gridCol w:w="1610"/>
        <w:gridCol w:w="1596"/>
      </w:tblGrid>
      <w:tr w:rsidR="007C1FF7" w:rsidRPr="000B54EC" w14:paraId="11403A22" w14:textId="77777777" w:rsidTr="000606F9">
        <w:tc>
          <w:tcPr>
            <w:tcW w:w="1446" w:type="pct"/>
            <w:vMerge w:val="restart"/>
            <w:vAlign w:val="center"/>
          </w:tcPr>
          <w:p w14:paraId="61FC4777" w14:textId="254FFA5B" w:rsidR="007C1FF7" w:rsidRPr="00793DB5" w:rsidRDefault="00793DB5" w:rsidP="0094595D">
            <w:pPr>
              <w:spacing w:before="60" w:after="60"/>
              <w:jc w:val="center"/>
              <w:rPr>
                <w:rFonts w:cs="Times New Roman"/>
                <w:b/>
                <w:szCs w:val="20"/>
                <w:lang w:val="es-CO" w:eastAsia="en-CA"/>
              </w:rPr>
            </w:pPr>
            <w:r w:rsidRPr="00793DB5">
              <w:rPr>
                <w:rFonts w:cs="Times New Roman"/>
                <w:b/>
                <w:szCs w:val="20"/>
                <w:lang w:val="es-CO" w:eastAsia="en-CA"/>
              </w:rPr>
              <w:t xml:space="preserve">Acciones </w:t>
            </w:r>
            <w:r w:rsidR="007C1FF7" w:rsidRPr="00793DB5">
              <w:rPr>
                <w:rFonts w:cs="Times New Roman"/>
                <w:b/>
                <w:szCs w:val="20"/>
                <w:lang w:val="es-CO" w:eastAsia="en-CA"/>
              </w:rPr>
              <w:t>R</w:t>
            </w:r>
            <w:r w:rsidRPr="00793DB5">
              <w:rPr>
                <w:rFonts w:cs="Times New Roman"/>
                <w:b/>
                <w:szCs w:val="20"/>
                <w:lang w:val="es-CO" w:eastAsia="en-CA"/>
              </w:rPr>
              <w:t>equeridas</w:t>
            </w:r>
          </w:p>
          <w:p w14:paraId="264E9B57" w14:textId="2E5B0966" w:rsidR="007C1FF7" w:rsidRPr="00793DB5" w:rsidRDefault="00793DB5" w:rsidP="0094595D">
            <w:pPr>
              <w:spacing w:before="60" w:after="60"/>
              <w:jc w:val="center"/>
              <w:rPr>
                <w:rFonts w:cs="Times New Roman"/>
                <w:i/>
                <w:color w:val="FF0000"/>
                <w:szCs w:val="20"/>
                <w:lang w:val="es-CO" w:eastAsia="en-CA"/>
              </w:rPr>
            </w:pPr>
            <w:r w:rsidRPr="00793DB5">
              <w:rPr>
                <w:rFonts w:cs="Times New Roman"/>
                <w:i/>
                <w:color w:val="FF0000"/>
                <w:szCs w:val="20"/>
                <w:lang w:val="es-CO" w:eastAsia="en-CA"/>
              </w:rPr>
              <w:t xml:space="preserve">Listar todas las acciones previamente identificadas como necesarias para </w:t>
            </w:r>
            <w:r>
              <w:rPr>
                <w:rFonts w:cs="Times New Roman"/>
                <w:i/>
                <w:color w:val="FF0000"/>
                <w:szCs w:val="20"/>
                <w:lang w:val="es-CO" w:eastAsia="en-CA"/>
              </w:rPr>
              <w:t>cerrar la</w:t>
            </w:r>
            <w:r w:rsidRPr="00793DB5">
              <w:rPr>
                <w:rFonts w:cs="Times New Roman"/>
                <w:i/>
                <w:color w:val="FF0000"/>
                <w:szCs w:val="20"/>
                <w:lang w:val="es-CO" w:eastAsia="en-CA"/>
              </w:rPr>
              <w:t xml:space="preserve"> brecha</w:t>
            </w:r>
            <w:r w:rsidR="007C1FF7" w:rsidRPr="00793DB5">
              <w:rPr>
                <w:rFonts w:cs="Times New Roman"/>
                <w:i/>
                <w:color w:val="FF0000"/>
                <w:szCs w:val="20"/>
                <w:lang w:val="es-CO" w:eastAsia="en-CA"/>
              </w:rPr>
              <w:t>.</w:t>
            </w:r>
          </w:p>
        </w:tc>
        <w:tc>
          <w:tcPr>
            <w:tcW w:w="806" w:type="pct"/>
            <w:vMerge w:val="restart"/>
            <w:vAlign w:val="center"/>
          </w:tcPr>
          <w:p w14:paraId="30AA1CCB" w14:textId="604F310C" w:rsidR="007C1FF7" w:rsidRPr="000B54EC" w:rsidRDefault="00793DB5" w:rsidP="0094595D">
            <w:pPr>
              <w:spacing w:before="60" w:after="60"/>
              <w:jc w:val="center"/>
              <w:rPr>
                <w:rFonts w:cs="Times New Roman"/>
                <w:b/>
                <w:szCs w:val="20"/>
                <w:lang w:val="en-US" w:eastAsia="en-CA"/>
              </w:rPr>
            </w:pPr>
            <w:r>
              <w:rPr>
                <w:rFonts w:cs="Times New Roman"/>
                <w:b/>
                <w:szCs w:val="20"/>
                <w:lang w:val="en-US" w:eastAsia="en-CA"/>
              </w:rPr>
              <w:t>Titular</w:t>
            </w:r>
          </w:p>
        </w:tc>
        <w:tc>
          <w:tcPr>
            <w:tcW w:w="2175" w:type="pct"/>
            <w:gridSpan w:val="3"/>
            <w:vAlign w:val="center"/>
          </w:tcPr>
          <w:p w14:paraId="091F5677" w14:textId="7DB25DB3" w:rsidR="007C1FF7" w:rsidRPr="00793DB5" w:rsidRDefault="00793DB5" w:rsidP="0094595D">
            <w:pPr>
              <w:spacing w:before="60" w:after="60"/>
              <w:jc w:val="center"/>
              <w:rPr>
                <w:rFonts w:cs="Times New Roman"/>
                <w:b/>
                <w:szCs w:val="20"/>
                <w:lang w:val="es-CO" w:eastAsia="en-CA"/>
              </w:rPr>
            </w:pPr>
            <w:r w:rsidRPr="00793DB5">
              <w:rPr>
                <w:rFonts w:cs="Times New Roman"/>
                <w:b/>
                <w:szCs w:val="20"/>
                <w:lang w:val="es-CO" w:eastAsia="en-CA"/>
              </w:rPr>
              <w:t>Recursos requeridos</w:t>
            </w:r>
          </w:p>
          <w:p w14:paraId="1244C7FC" w14:textId="57700950" w:rsidR="007C1FF7" w:rsidRPr="00793DB5" w:rsidRDefault="00793DB5" w:rsidP="0094595D">
            <w:pPr>
              <w:spacing w:before="60" w:after="60"/>
              <w:jc w:val="center"/>
              <w:rPr>
                <w:rFonts w:cs="Times New Roman"/>
                <w:bCs/>
                <w:i/>
                <w:iCs/>
                <w:color w:val="FF0000"/>
                <w:szCs w:val="20"/>
                <w:lang w:val="es-CO" w:eastAsia="en-CA"/>
              </w:rPr>
            </w:pPr>
            <w:r w:rsidRPr="00793DB5">
              <w:rPr>
                <w:rFonts w:cs="Times New Roman"/>
                <w:bCs/>
                <w:i/>
                <w:iCs/>
                <w:color w:val="FF0000"/>
                <w:szCs w:val="20"/>
                <w:lang w:val="es-CO" w:eastAsia="en-CA"/>
              </w:rPr>
              <w:t xml:space="preserve">Incluya </w:t>
            </w:r>
            <w:r>
              <w:rPr>
                <w:rFonts w:cs="Times New Roman"/>
                <w:bCs/>
                <w:i/>
                <w:iCs/>
                <w:color w:val="FF0000"/>
                <w:szCs w:val="20"/>
                <w:lang w:val="es-CO" w:eastAsia="en-CA"/>
              </w:rPr>
              <w:t xml:space="preserve">los </w:t>
            </w:r>
            <w:r w:rsidRPr="00793DB5">
              <w:rPr>
                <w:rFonts w:cs="Times New Roman"/>
                <w:bCs/>
                <w:i/>
                <w:iCs/>
                <w:color w:val="FF0000"/>
                <w:szCs w:val="20"/>
                <w:lang w:val="es-CO" w:eastAsia="en-CA"/>
              </w:rPr>
              <w:t>NUEVOS y</w:t>
            </w:r>
            <w:r>
              <w:rPr>
                <w:rFonts w:cs="Times New Roman"/>
                <w:bCs/>
                <w:i/>
                <w:iCs/>
                <w:color w:val="FF0000"/>
                <w:szCs w:val="20"/>
                <w:lang w:val="es-CO" w:eastAsia="en-CA"/>
              </w:rPr>
              <w:t xml:space="preserve"> los existentes</w:t>
            </w:r>
          </w:p>
        </w:tc>
        <w:tc>
          <w:tcPr>
            <w:tcW w:w="573" w:type="pct"/>
            <w:vMerge w:val="restart"/>
            <w:vAlign w:val="center"/>
          </w:tcPr>
          <w:p w14:paraId="73B8BD39" w14:textId="25CFCB5B" w:rsidR="007C1FF7" w:rsidRPr="000B54EC" w:rsidRDefault="00793DB5" w:rsidP="0094595D">
            <w:pPr>
              <w:spacing w:before="60" w:after="60"/>
              <w:jc w:val="center"/>
              <w:rPr>
                <w:rFonts w:cs="Times New Roman"/>
                <w:b/>
                <w:szCs w:val="20"/>
                <w:lang w:val="en-US" w:eastAsia="en-CA"/>
              </w:rPr>
            </w:pPr>
            <w:proofErr w:type="spellStart"/>
            <w:r>
              <w:rPr>
                <w:rFonts w:cs="Times New Roman"/>
                <w:b/>
                <w:szCs w:val="20"/>
                <w:lang w:val="en-US" w:eastAsia="en-CA"/>
              </w:rPr>
              <w:t>Financiación</w:t>
            </w:r>
            <w:proofErr w:type="spellEnd"/>
            <w:r w:rsidR="007C1FF7" w:rsidRPr="000B54EC">
              <w:rPr>
                <w:rFonts w:cs="Times New Roman"/>
                <w:b/>
                <w:szCs w:val="20"/>
                <w:lang w:val="en-US" w:eastAsia="en-CA"/>
              </w:rPr>
              <w:t xml:space="preserve">/ </w:t>
            </w:r>
            <w:r>
              <w:rPr>
                <w:rFonts w:cs="Times New Roman"/>
                <w:b/>
                <w:szCs w:val="20"/>
                <w:lang w:val="en-US" w:eastAsia="en-CA"/>
              </w:rPr>
              <w:t>Fuente</w:t>
            </w:r>
          </w:p>
        </w:tc>
      </w:tr>
      <w:tr w:rsidR="007C1FF7" w:rsidRPr="000B54EC" w14:paraId="25F7F2FD" w14:textId="77777777" w:rsidTr="000606F9">
        <w:tc>
          <w:tcPr>
            <w:tcW w:w="1446" w:type="pct"/>
            <w:vMerge/>
          </w:tcPr>
          <w:p w14:paraId="6802D8BB" w14:textId="77777777" w:rsidR="007C1FF7" w:rsidRPr="000B54EC" w:rsidRDefault="007C1FF7" w:rsidP="0094595D">
            <w:pPr>
              <w:spacing w:before="60" w:after="60"/>
              <w:rPr>
                <w:rFonts w:cs="Times New Roman"/>
                <w:szCs w:val="20"/>
                <w:lang w:val="en-US" w:eastAsia="en-CA"/>
              </w:rPr>
            </w:pPr>
          </w:p>
        </w:tc>
        <w:tc>
          <w:tcPr>
            <w:tcW w:w="806" w:type="pct"/>
            <w:vMerge/>
          </w:tcPr>
          <w:p w14:paraId="5041687B" w14:textId="77777777" w:rsidR="007C1FF7" w:rsidRPr="000B54EC" w:rsidRDefault="007C1FF7" w:rsidP="0094595D">
            <w:pPr>
              <w:spacing w:before="60" w:after="60"/>
              <w:rPr>
                <w:rFonts w:cs="Times New Roman"/>
                <w:b/>
                <w:szCs w:val="20"/>
                <w:lang w:val="en-US" w:eastAsia="en-CA"/>
              </w:rPr>
            </w:pPr>
          </w:p>
        </w:tc>
        <w:tc>
          <w:tcPr>
            <w:tcW w:w="577" w:type="pct"/>
          </w:tcPr>
          <w:p w14:paraId="78521BC2" w14:textId="07185022" w:rsidR="007C1FF7" w:rsidRPr="000B54EC" w:rsidRDefault="00793DB5" w:rsidP="0094595D">
            <w:pPr>
              <w:spacing w:before="60" w:after="60"/>
              <w:jc w:val="center"/>
              <w:rPr>
                <w:rFonts w:cs="Times New Roman"/>
                <w:szCs w:val="20"/>
                <w:lang w:val="en-US" w:eastAsia="en-CA"/>
              </w:rPr>
            </w:pPr>
            <w:r>
              <w:rPr>
                <w:rFonts w:cs="Times New Roman"/>
                <w:b/>
                <w:szCs w:val="20"/>
                <w:lang w:val="en-US" w:eastAsia="en-CA"/>
              </w:rPr>
              <w:t>Personal</w:t>
            </w:r>
          </w:p>
        </w:tc>
        <w:tc>
          <w:tcPr>
            <w:tcW w:w="1022" w:type="pct"/>
          </w:tcPr>
          <w:p w14:paraId="00FFE2F5" w14:textId="121058C2" w:rsidR="007C1FF7" w:rsidRPr="000B54EC" w:rsidRDefault="00793DB5" w:rsidP="0094595D">
            <w:pPr>
              <w:spacing w:before="60" w:after="60"/>
              <w:jc w:val="center"/>
              <w:rPr>
                <w:rFonts w:cs="Times New Roman"/>
                <w:szCs w:val="20"/>
                <w:lang w:val="en-US" w:eastAsia="en-CA"/>
              </w:rPr>
            </w:pPr>
            <w:proofErr w:type="spellStart"/>
            <w:r>
              <w:rPr>
                <w:rFonts w:cs="Times New Roman"/>
                <w:b/>
                <w:szCs w:val="20"/>
                <w:lang w:val="en-US" w:eastAsia="en-CA"/>
              </w:rPr>
              <w:t>Entrenamiento</w:t>
            </w:r>
            <w:proofErr w:type="spellEnd"/>
            <w:r w:rsidR="007C1FF7" w:rsidRPr="000B54EC">
              <w:rPr>
                <w:rFonts w:cs="Times New Roman"/>
                <w:b/>
                <w:szCs w:val="20"/>
                <w:lang w:val="en-US" w:eastAsia="en-CA"/>
              </w:rPr>
              <w:t>/</w:t>
            </w:r>
            <w:proofErr w:type="spellStart"/>
            <w:r w:rsidR="009D48C9">
              <w:rPr>
                <w:rFonts w:cs="Times New Roman"/>
                <w:b/>
                <w:szCs w:val="20"/>
                <w:lang w:val="en-US" w:eastAsia="en-CA"/>
              </w:rPr>
              <w:t>Capacitación</w:t>
            </w:r>
            <w:proofErr w:type="spellEnd"/>
          </w:p>
        </w:tc>
        <w:tc>
          <w:tcPr>
            <w:tcW w:w="577" w:type="pct"/>
          </w:tcPr>
          <w:p w14:paraId="73B27FAE" w14:textId="15EB5EFF" w:rsidR="007C1FF7" w:rsidRPr="000B54EC" w:rsidRDefault="00793DB5" w:rsidP="0094595D">
            <w:pPr>
              <w:spacing w:before="60" w:after="60"/>
              <w:jc w:val="center"/>
              <w:rPr>
                <w:rFonts w:cs="Times New Roman"/>
                <w:szCs w:val="20"/>
                <w:lang w:val="en-US" w:eastAsia="en-CA"/>
              </w:rPr>
            </w:pPr>
            <w:proofErr w:type="spellStart"/>
            <w:r>
              <w:rPr>
                <w:rFonts w:cs="Times New Roman"/>
                <w:b/>
                <w:szCs w:val="20"/>
                <w:lang w:val="en-US" w:eastAsia="en-CA"/>
              </w:rPr>
              <w:t>Herramientas</w:t>
            </w:r>
            <w:proofErr w:type="spellEnd"/>
          </w:p>
        </w:tc>
        <w:tc>
          <w:tcPr>
            <w:tcW w:w="573" w:type="pct"/>
            <w:vMerge/>
          </w:tcPr>
          <w:p w14:paraId="21D93CA3" w14:textId="77777777" w:rsidR="007C1FF7" w:rsidRPr="000B54EC" w:rsidRDefault="007C1FF7" w:rsidP="0094595D">
            <w:pPr>
              <w:spacing w:before="60" w:after="60"/>
              <w:rPr>
                <w:rFonts w:cs="Times New Roman"/>
                <w:szCs w:val="20"/>
                <w:lang w:val="en-US" w:eastAsia="en-CA"/>
              </w:rPr>
            </w:pPr>
          </w:p>
        </w:tc>
      </w:tr>
      <w:tr w:rsidR="007C1FF7" w:rsidRPr="000B54EC" w14:paraId="4A301709" w14:textId="77777777" w:rsidTr="000606F9">
        <w:tc>
          <w:tcPr>
            <w:tcW w:w="1446" w:type="pct"/>
          </w:tcPr>
          <w:p w14:paraId="3431891C" w14:textId="77777777" w:rsidR="007C1FF7" w:rsidRPr="000B54EC" w:rsidRDefault="007C1FF7" w:rsidP="0094595D">
            <w:pPr>
              <w:spacing w:before="60" w:after="60"/>
              <w:rPr>
                <w:rFonts w:cs="Times New Roman"/>
                <w:szCs w:val="20"/>
                <w:lang w:val="en-US" w:eastAsia="en-CA"/>
              </w:rPr>
            </w:pPr>
          </w:p>
          <w:p w14:paraId="6B65CFA9" w14:textId="77777777" w:rsidR="007C1FF7" w:rsidRPr="000B54EC" w:rsidRDefault="007C1FF7" w:rsidP="0094595D">
            <w:pPr>
              <w:spacing w:before="60" w:after="60"/>
              <w:rPr>
                <w:rFonts w:cs="Times New Roman"/>
                <w:szCs w:val="20"/>
                <w:lang w:val="en-US" w:eastAsia="en-CA"/>
              </w:rPr>
            </w:pPr>
          </w:p>
          <w:p w14:paraId="3BDC7417" w14:textId="77777777" w:rsidR="007C1FF7" w:rsidRPr="000B54EC" w:rsidRDefault="007C1FF7" w:rsidP="0094595D">
            <w:pPr>
              <w:spacing w:before="60" w:after="60"/>
              <w:rPr>
                <w:rFonts w:cs="Times New Roman"/>
                <w:szCs w:val="20"/>
                <w:lang w:val="en-US" w:eastAsia="en-CA"/>
              </w:rPr>
            </w:pPr>
          </w:p>
        </w:tc>
        <w:tc>
          <w:tcPr>
            <w:tcW w:w="806" w:type="pct"/>
          </w:tcPr>
          <w:p w14:paraId="135E6D33" w14:textId="77777777" w:rsidR="007C1FF7" w:rsidRPr="000B54EC" w:rsidRDefault="007C1FF7" w:rsidP="0094595D">
            <w:pPr>
              <w:spacing w:before="60" w:after="60"/>
              <w:rPr>
                <w:rFonts w:cs="Times New Roman"/>
                <w:szCs w:val="20"/>
                <w:lang w:val="en-US" w:eastAsia="en-CA"/>
              </w:rPr>
            </w:pPr>
          </w:p>
        </w:tc>
        <w:tc>
          <w:tcPr>
            <w:tcW w:w="577" w:type="pct"/>
          </w:tcPr>
          <w:p w14:paraId="28900503" w14:textId="77777777" w:rsidR="007C1FF7" w:rsidRPr="000B54EC" w:rsidRDefault="007C1FF7" w:rsidP="0094595D">
            <w:pPr>
              <w:spacing w:before="60" w:after="60"/>
              <w:rPr>
                <w:rFonts w:cs="Times New Roman"/>
                <w:szCs w:val="20"/>
                <w:lang w:val="en-US" w:eastAsia="en-CA"/>
              </w:rPr>
            </w:pPr>
          </w:p>
        </w:tc>
        <w:tc>
          <w:tcPr>
            <w:tcW w:w="1022" w:type="pct"/>
          </w:tcPr>
          <w:p w14:paraId="381D0282" w14:textId="77777777" w:rsidR="007C1FF7" w:rsidRPr="000B54EC" w:rsidRDefault="007C1FF7" w:rsidP="0094595D">
            <w:pPr>
              <w:spacing w:before="60" w:after="60"/>
              <w:rPr>
                <w:rFonts w:cs="Times New Roman"/>
                <w:szCs w:val="20"/>
                <w:lang w:val="en-US" w:eastAsia="en-CA"/>
              </w:rPr>
            </w:pPr>
          </w:p>
        </w:tc>
        <w:tc>
          <w:tcPr>
            <w:tcW w:w="577" w:type="pct"/>
          </w:tcPr>
          <w:p w14:paraId="4BF5F477" w14:textId="77777777" w:rsidR="007C1FF7" w:rsidRPr="000B54EC" w:rsidRDefault="007C1FF7" w:rsidP="0094595D">
            <w:pPr>
              <w:spacing w:before="60" w:after="60"/>
              <w:rPr>
                <w:rFonts w:cs="Times New Roman"/>
                <w:szCs w:val="20"/>
                <w:lang w:val="en-US" w:eastAsia="en-CA"/>
              </w:rPr>
            </w:pPr>
          </w:p>
        </w:tc>
        <w:tc>
          <w:tcPr>
            <w:tcW w:w="573" w:type="pct"/>
          </w:tcPr>
          <w:p w14:paraId="35B05EC2" w14:textId="77777777" w:rsidR="007C1FF7" w:rsidRPr="000B54EC" w:rsidRDefault="007C1FF7" w:rsidP="0094595D">
            <w:pPr>
              <w:spacing w:before="60" w:after="60"/>
              <w:rPr>
                <w:rFonts w:cs="Times New Roman"/>
                <w:szCs w:val="20"/>
                <w:lang w:val="en-US" w:eastAsia="en-CA"/>
              </w:rPr>
            </w:pPr>
          </w:p>
        </w:tc>
      </w:tr>
      <w:tr w:rsidR="007C1FF7" w:rsidRPr="000B54EC" w14:paraId="1D2FF316" w14:textId="77777777" w:rsidTr="000606F9">
        <w:tc>
          <w:tcPr>
            <w:tcW w:w="1446" w:type="pct"/>
          </w:tcPr>
          <w:p w14:paraId="31F096F4" w14:textId="77777777" w:rsidR="007C1FF7" w:rsidRPr="000B54EC" w:rsidRDefault="007C1FF7" w:rsidP="0094595D">
            <w:pPr>
              <w:spacing w:before="60" w:after="60"/>
              <w:rPr>
                <w:rFonts w:cs="Times New Roman"/>
                <w:szCs w:val="20"/>
                <w:lang w:val="en-US" w:eastAsia="en-CA"/>
              </w:rPr>
            </w:pPr>
          </w:p>
          <w:p w14:paraId="75DBCA95" w14:textId="77777777" w:rsidR="007C1FF7" w:rsidRPr="000B54EC" w:rsidRDefault="007C1FF7" w:rsidP="0094595D">
            <w:pPr>
              <w:spacing w:before="60" w:after="60"/>
              <w:rPr>
                <w:rFonts w:cs="Times New Roman"/>
                <w:szCs w:val="20"/>
                <w:lang w:val="en-US" w:eastAsia="en-CA"/>
              </w:rPr>
            </w:pPr>
          </w:p>
          <w:p w14:paraId="0BF79BF6" w14:textId="77777777" w:rsidR="007C1FF7" w:rsidRPr="000B54EC" w:rsidRDefault="007C1FF7" w:rsidP="0094595D">
            <w:pPr>
              <w:spacing w:before="60" w:after="60"/>
              <w:rPr>
                <w:rFonts w:cs="Times New Roman"/>
                <w:szCs w:val="20"/>
                <w:lang w:val="en-US" w:eastAsia="en-CA"/>
              </w:rPr>
            </w:pPr>
          </w:p>
        </w:tc>
        <w:tc>
          <w:tcPr>
            <w:tcW w:w="806" w:type="pct"/>
          </w:tcPr>
          <w:p w14:paraId="3526DA26" w14:textId="77777777" w:rsidR="007C1FF7" w:rsidRPr="000B54EC" w:rsidRDefault="007C1FF7" w:rsidP="0094595D">
            <w:pPr>
              <w:spacing w:before="60" w:after="60"/>
              <w:rPr>
                <w:rFonts w:cs="Times New Roman"/>
                <w:szCs w:val="20"/>
                <w:lang w:val="en-US" w:eastAsia="en-CA"/>
              </w:rPr>
            </w:pPr>
          </w:p>
        </w:tc>
        <w:tc>
          <w:tcPr>
            <w:tcW w:w="577" w:type="pct"/>
          </w:tcPr>
          <w:p w14:paraId="2E8BBCF9" w14:textId="77777777" w:rsidR="007C1FF7" w:rsidRPr="000B54EC" w:rsidRDefault="007C1FF7" w:rsidP="0094595D">
            <w:pPr>
              <w:spacing w:before="60" w:after="60"/>
              <w:rPr>
                <w:rFonts w:cs="Times New Roman"/>
                <w:szCs w:val="20"/>
                <w:lang w:val="en-US" w:eastAsia="en-CA"/>
              </w:rPr>
            </w:pPr>
          </w:p>
        </w:tc>
        <w:tc>
          <w:tcPr>
            <w:tcW w:w="1022" w:type="pct"/>
          </w:tcPr>
          <w:p w14:paraId="41DD55C7" w14:textId="77777777" w:rsidR="007C1FF7" w:rsidRPr="000B54EC" w:rsidRDefault="007C1FF7" w:rsidP="0094595D">
            <w:pPr>
              <w:spacing w:before="60" w:after="60"/>
              <w:rPr>
                <w:rFonts w:cs="Times New Roman"/>
                <w:szCs w:val="20"/>
                <w:lang w:val="en-US" w:eastAsia="en-CA"/>
              </w:rPr>
            </w:pPr>
          </w:p>
        </w:tc>
        <w:tc>
          <w:tcPr>
            <w:tcW w:w="577" w:type="pct"/>
          </w:tcPr>
          <w:p w14:paraId="63308B68" w14:textId="77777777" w:rsidR="007C1FF7" w:rsidRPr="000B54EC" w:rsidRDefault="007C1FF7" w:rsidP="0094595D">
            <w:pPr>
              <w:spacing w:before="60" w:after="60"/>
              <w:rPr>
                <w:rFonts w:cs="Times New Roman"/>
                <w:szCs w:val="20"/>
                <w:lang w:val="en-US" w:eastAsia="en-CA"/>
              </w:rPr>
            </w:pPr>
          </w:p>
        </w:tc>
        <w:tc>
          <w:tcPr>
            <w:tcW w:w="573" w:type="pct"/>
          </w:tcPr>
          <w:p w14:paraId="586105FF" w14:textId="77777777" w:rsidR="007C1FF7" w:rsidRPr="000B54EC" w:rsidRDefault="007C1FF7" w:rsidP="0094595D">
            <w:pPr>
              <w:spacing w:before="60" w:after="60"/>
              <w:rPr>
                <w:rFonts w:cs="Times New Roman"/>
                <w:szCs w:val="20"/>
                <w:lang w:val="en-US" w:eastAsia="en-CA"/>
              </w:rPr>
            </w:pPr>
          </w:p>
        </w:tc>
      </w:tr>
      <w:tr w:rsidR="007C1FF7" w:rsidRPr="000B54EC" w14:paraId="0548D3E1" w14:textId="77777777" w:rsidTr="000606F9">
        <w:tc>
          <w:tcPr>
            <w:tcW w:w="1446" w:type="pct"/>
          </w:tcPr>
          <w:p w14:paraId="538D589A" w14:textId="77777777" w:rsidR="007C1FF7" w:rsidRPr="000B54EC" w:rsidRDefault="007C1FF7" w:rsidP="0094595D">
            <w:pPr>
              <w:spacing w:before="60" w:after="60"/>
              <w:rPr>
                <w:rFonts w:cs="Times New Roman"/>
                <w:szCs w:val="20"/>
                <w:lang w:val="en-US" w:eastAsia="en-CA"/>
              </w:rPr>
            </w:pPr>
          </w:p>
          <w:p w14:paraId="708CDBF7" w14:textId="77777777" w:rsidR="007C1FF7" w:rsidRPr="000B54EC" w:rsidRDefault="007C1FF7" w:rsidP="0094595D">
            <w:pPr>
              <w:spacing w:before="60" w:after="60"/>
              <w:rPr>
                <w:rFonts w:cs="Times New Roman"/>
                <w:szCs w:val="20"/>
                <w:lang w:val="en-US" w:eastAsia="en-CA"/>
              </w:rPr>
            </w:pPr>
          </w:p>
          <w:p w14:paraId="66DF92A2" w14:textId="77777777" w:rsidR="007C1FF7" w:rsidRPr="000B54EC" w:rsidRDefault="007C1FF7" w:rsidP="0094595D">
            <w:pPr>
              <w:spacing w:before="60" w:after="60"/>
              <w:rPr>
                <w:rFonts w:cs="Times New Roman"/>
                <w:szCs w:val="20"/>
                <w:lang w:val="en-US" w:eastAsia="en-CA"/>
              </w:rPr>
            </w:pPr>
          </w:p>
        </w:tc>
        <w:tc>
          <w:tcPr>
            <w:tcW w:w="806" w:type="pct"/>
          </w:tcPr>
          <w:p w14:paraId="2A092D17" w14:textId="77777777" w:rsidR="007C1FF7" w:rsidRPr="000B54EC" w:rsidRDefault="007C1FF7" w:rsidP="0094595D">
            <w:pPr>
              <w:spacing w:before="60" w:after="60"/>
              <w:rPr>
                <w:rFonts w:cs="Times New Roman"/>
                <w:szCs w:val="20"/>
                <w:lang w:val="en-US" w:eastAsia="en-CA"/>
              </w:rPr>
            </w:pPr>
          </w:p>
        </w:tc>
        <w:tc>
          <w:tcPr>
            <w:tcW w:w="577" w:type="pct"/>
          </w:tcPr>
          <w:p w14:paraId="3D1395D6" w14:textId="77777777" w:rsidR="007C1FF7" w:rsidRPr="000B54EC" w:rsidRDefault="007C1FF7" w:rsidP="0094595D">
            <w:pPr>
              <w:spacing w:before="60" w:after="60"/>
              <w:rPr>
                <w:rFonts w:cs="Times New Roman"/>
                <w:szCs w:val="20"/>
                <w:lang w:val="en-US" w:eastAsia="en-CA"/>
              </w:rPr>
            </w:pPr>
          </w:p>
        </w:tc>
        <w:tc>
          <w:tcPr>
            <w:tcW w:w="1022" w:type="pct"/>
          </w:tcPr>
          <w:p w14:paraId="3367FB59" w14:textId="77777777" w:rsidR="007C1FF7" w:rsidRPr="000B54EC" w:rsidRDefault="007C1FF7" w:rsidP="0094595D">
            <w:pPr>
              <w:spacing w:before="60" w:after="60"/>
              <w:rPr>
                <w:rFonts w:cs="Times New Roman"/>
                <w:szCs w:val="20"/>
                <w:lang w:val="en-US" w:eastAsia="en-CA"/>
              </w:rPr>
            </w:pPr>
          </w:p>
        </w:tc>
        <w:tc>
          <w:tcPr>
            <w:tcW w:w="577" w:type="pct"/>
          </w:tcPr>
          <w:p w14:paraId="37225F8C" w14:textId="77777777" w:rsidR="007C1FF7" w:rsidRPr="000B54EC" w:rsidRDefault="007C1FF7" w:rsidP="0094595D">
            <w:pPr>
              <w:spacing w:before="60" w:after="60"/>
              <w:rPr>
                <w:rFonts w:cs="Times New Roman"/>
                <w:szCs w:val="20"/>
                <w:lang w:val="en-US" w:eastAsia="en-CA"/>
              </w:rPr>
            </w:pPr>
          </w:p>
        </w:tc>
        <w:tc>
          <w:tcPr>
            <w:tcW w:w="573" w:type="pct"/>
          </w:tcPr>
          <w:p w14:paraId="3CB84C03" w14:textId="77777777" w:rsidR="007C1FF7" w:rsidRPr="000B54EC" w:rsidRDefault="007C1FF7" w:rsidP="0094595D">
            <w:pPr>
              <w:spacing w:before="60" w:after="60"/>
              <w:rPr>
                <w:rFonts w:cs="Times New Roman"/>
                <w:szCs w:val="20"/>
                <w:lang w:val="en-US" w:eastAsia="en-CA"/>
              </w:rPr>
            </w:pPr>
          </w:p>
        </w:tc>
      </w:tr>
      <w:tr w:rsidR="007C1FF7" w:rsidRPr="000B54EC" w14:paraId="70C07DE7" w14:textId="77777777" w:rsidTr="000606F9">
        <w:tc>
          <w:tcPr>
            <w:tcW w:w="1446" w:type="pct"/>
          </w:tcPr>
          <w:p w14:paraId="55F50879" w14:textId="77777777" w:rsidR="007C1FF7" w:rsidRPr="000B54EC" w:rsidRDefault="007C1FF7" w:rsidP="0094595D">
            <w:pPr>
              <w:spacing w:before="60" w:after="60"/>
              <w:rPr>
                <w:rFonts w:cs="Times New Roman"/>
                <w:szCs w:val="20"/>
                <w:lang w:val="en-US" w:eastAsia="en-CA"/>
              </w:rPr>
            </w:pPr>
          </w:p>
          <w:p w14:paraId="3452EA77" w14:textId="77777777" w:rsidR="007C1FF7" w:rsidRPr="000B54EC" w:rsidRDefault="007C1FF7" w:rsidP="0094595D">
            <w:pPr>
              <w:spacing w:before="60" w:after="60"/>
              <w:rPr>
                <w:rFonts w:cs="Times New Roman"/>
                <w:szCs w:val="20"/>
                <w:lang w:val="en-US" w:eastAsia="en-CA"/>
              </w:rPr>
            </w:pPr>
          </w:p>
          <w:p w14:paraId="6BF9AF45" w14:textId="77777777" w:rsidR="007C1FF7" w:rsidRPr="000B54EC" w:rsidRDefault="007C1FF7" w:rsidP="0094595D">
            <w:pPr>
              <w:spacing w:before="60" w:after="60"/>
              <w:rPr>
                <w:rFonts w:cs="Times New Roman"/>
                <w:szCs w:val="20"/>
                <w:lang w:val="en-US" w:eastAsia="en-CA"/>
              </w:rPr>
            </w:pPr>
          </w:p>
        </w:tc>
        <w:tc>
          <w:tcPr>
            <w:tcW w:w="806" w:type="pct"/>
          </w:tcPr>
          <w:p w14:paraId="64C5D450" w14:textId="77777777" w:rsidR="007C1FF7" w:rsidRPr="000B54EC" w:rsidRDefault="007C1FF7" w:rsidP="0094595D">
            <w:pPr>
              <w:spacing w:before="60" w:after="60"/>
              <w:rPr>
                <w:rFonts w:cs="Times New Roman"/>
                <w:szCs w:val="20"/>
                <w:lang w:val="en-US" w:eastAsia="en-CA"/>
              </w:rPr>
            </w:pPr>
          </w:p>
        </w:tc>
        <w:tc>
          <w:tcPr>
            <w:tcW w:w="577" w:type="pct"/>
          </w:tcPr>
          <w:p w14:paraId="146EF0C9" w14:textId="77777777" w:rsidR="007C1FF7" w:rsidRPr="000B54EC" w:rsidRDefault="007C1FF7" w:rsidP="0094595D">
            <w:pPr>
              <w:spacing w:before="60" w:after="60"/>
              <w:rPr>
                <w:rFonts w:cs="Times New Roman"/>
                <w:szCs w:val="20"/>
                <w:lang w:val="en-US" w:eastAsia="en-CA"/>
              </w:rPr>
            </w:pPr>
          </w:p>
        </w:tc>
        <w:tc>
          <w:tcPr>
            <w:tcW w:w="1022" w:type="pct"/>
          </w:tcPr>
          <w:p w14:paraId="7F17FBD3" w14:textId="77777777" w:rsidR="007C1FF7" w:rsidRPr="000B54EC" w:rsidRDefault="007C1FF7" w:rsidP="0094595D">
            <w:pPr>
              <w:spacing w:before="60" w:after="60"/>
              <w:rPr>
                <w:rFonts w:cs="Times New Roman"/>
                <w:szCs w:val="20"/>
                <w:lang w:val="en-US" w:eastAsia="en-CA"/>
              </w:rPr>
            </w:pPr>
          </w:p>
        </w:tc>
        <w:tc>
          <w:tcPr>
            <w:tcW w:w="577" w:type="pct"/>
          </w:tcPr>
          <w:p w14:paraId="5624BF51" w14:textId="77777777" w:rsidR="007C1FF7" w:rsidRPr="000B54EC" w:rsidRDefault="007C1FF7" w:rsidP="0094595D">
            <w:pPr>
              <w:spacing w:before="60" w:after="60"/>
              <w:rPr>
                <w:rFonts w:cs="Times New Roman"/>
                <w:szCs w:val="20"/>
                <w:lang w:val="en-US" w:eastAsia="en-CA"/>
              </w:rPr>
            </w:pPr>
          </w:p>
        </w:tc>
        <w:tc>
          <w:tcPr>
            <w:tcW w:w="573" w:type="pct"/>
          </w:tcPr>
          <w:p w14:paraId="5ACC7565" w14:textId="77777777" w:rsidR="007C1FF7" w:rsidRPr="000B54EC" w:rsidRDefault="007C1FF7" w:rsidP="0094595D">
            <w:pPr>
              <w:spacing w:before="60" w:after="60"/>
              <w:rPr>
                <w:rFonts w:cs="Times New Roman"/>
                <w:szCs w:val="20"/>
                <w:lang w:val="en-US" w:eastAsia="en-CA"/>
              </w:rPr>
            </w:pPr>
          </w:p>
        </w:tc>
      </w:tr>
    </w:tbl>
    <w:p w14:paraId="2D82D445" w14:textId="204F53B4" w:rsidR="007C1FF7" w:rsidRPr="00793DB5" w:rsidRDefault="00793DB5" w:rsidP="007C1FF7">
      <w:pPr>
        <w:spacing w:before="240"/>
        <w:rPr>
          <w:rFonts w:eastAsia="Times New Roman" w:cs="Times New Roman"/>
          <w:szCs w:val="20"/>
          <w:lang w:val="es-CO" w:eastAsia="en-CA"/>
        </w:rPr>
      </w:pPr>
      <w:r w:rsidRPr="00793DB5">
        <w:rPr>
          <w:rFonts w:eastAsia="Times New Roman" w:cs="Times New Roman"/>
          <w:szCs w:val="20"/>
          <w:lang w:val="es-CO" w:eastAsia="en-CA"/>
        </w:rPr>
        <w:t xml:space="preserve">En la lista de Brechas identificadas en la Sección </w:t>
      </w:r>
      <w:r w:rsidR="007C1FF7" w:rsidRPr="00793DB5">
        <w:rPr>
          <w:rFonts w:eastAsia="Times New Roman" w:cs="Times New Roman"/>
          <w:szCs w:val="20"/>
          <w:lang w:val="es-CO" w:eastAsia="en-CA"/>
        </w:rPr>
        <w:t>4 (</w:t>
      </w:r>
      <w:r w:rsidRPr="00793DB5">
        <w:rPr>
          <w:rFonts w:eastAsia="Times New Roman" w:cs="Times New Roman"/>
          <w:szCs w:val="20"/>
          <w:lang w:val="es-CO" w:eastAsia="en-CA"/>
        </w:rPr>
        <w:t>T</w:t>
      </w:r>
      <w:r w:rsidR="007C1FF7" w:rsidRPr="00793DB5">
        <w:rPr>
          <w:rFonts w:eastAsia="Times New Roman" w:cs="Times New Roman"/>
          <w:szCs w:val="20"/>
          <w:lang w:val="es-CO" w:eastAsia="en-CA"/>
        </w:rPr>
        <w:t>abl</w:t>
      </w:r>
      <w:r w:rsidRPr="00793DB5">
        <w:rPr>
          <w:rFonts w:eastAsia="Times New Roman" w:cs="Times New Roman"/>
          <w:szCs w:val="20"/>
          <w:lang w:val="es-CO" w:eastAsia="en-CA"/>
        </w:rPr>
        <w:t>a</w:t>
      </w:r>
      <w:r w:rsidR="007C1FF7" w:rsidRPr="00793DB5">
        <w:rPr>
          <w:rFonts w:eastAsia="Times New Roman" w:cs="Times New Roman"/>
          <w:szCs w:val="20"/>
          <w:lang w:val="es-CO" w:eastAsia="en-CA"/>
        </w:rPr>
        <w:t xml:space="preserve"> 4) </w:t>
      </w:r>
      <w:r w:rsidRPr="00793DB5">
        <w:rPr>
          <w:rFonts w:eastAsia="Times New Roman" w:cs="Times New Roman"/>
          <w:szCs w:val="20"/>
          <w:lang w:val="es-CO" w:eastAsia="en-CA"/>
        </w:rPr>
        <w:t xml:space="preserve">y detalladas en la </w:t>
      </w:r>
      <w:r w:rsidR="007C1FF7" w:rsidRPr="00793DB5">
        <w:rPr>
          <w:rFonts w:eastAsia="Times New Roman" w:cs="Times New Roman"/>
          <w:szCs w:val="20"/>
          <w:lang w:val="es-CO" w:eastAsia="en-CA"/>
        </w:rPr>
        <w:t>tabl</w:t>
      </w:r>
      <w:r w:rsidRPr="00793DB5">
        <w:rPr>
          <w:rFonts w:eastAsia="Times New Roman" w:cs="Times New Roman"/>
          <w:szCs w:val="20"/>
          <w:lang w:val="es-CO" w:eastAsia="en-CA"/>
        </w:rPr>
        <w:t>a</w:t>
      </w:r>
      <w:r w:rsidR="007C1FF7" w:rsidRPr="00793DB5">
        <w:rPr>
          <w:rFonts w:eastAsia="Times New Roman" w:cs="Times New Roman"/>
          <w:szCs w:val="20"/>
          <w:lang w:val="es-CO" w:eastAsia="en-CA"/>
        </w:rPr>
        <w:t xml:space="preserve"> 5</w:t>
      </w:r>
      <w:r w:rsidRPr="00793DB5">
        <w:rPr>
          <w:rFonts w:eastAsia="Times New Roman" w:cs="Times New Roman"/>
          <w:szCs w:val="20"/>
          <w:lang w:val="es-CO" w:eastAsia="en-CA"/>
        </w:rPr>
        <w:t>a</w:t>
      </w:r>
      <w:r w:rsidR="007C1FF7" w:rsidRPr="00793DB5">
        <w:rPr>
          <w:rFonts w:eastAsia="Times New Roman" w:cs="Times New Roman"/>
          <w:szCs w:val="20"/>
          <w:lang w:val="es-CO" w:eastAsia="en-CA"/>
        </w:rPr>
        <w:t>,</w:t>
      </w:r>
      <w:r>
        <w:rPr>
          <w:rFonts w:eastAsia="Times New Roman" w:cs="Times New Roman"/>
          <w:szCs w:val="20"/>
          <w:lang w:val="es-CO" w:eastAsia="en-CA"/>
        </w:rPr>
        <w:t xml:space="preserve"> priorizamos las acciones usando la siguiente metodología</w:t>
      </w:r>
      <w:r w:rsidR="007C1FF7" w:rsidRPr="00793DB5">
        <w:rPr>
          <w:rFonts w:eastAsia="Times New Roman" w:cs="Times New Roman"/>
          <w:szCs w:val="20"/>
          <w:lang w:val="es-CO" w:eastAsia="en-CA"/>
        </w:rPr>
        <w:t>:</w:t>
      </w:r>
    </w:p>
    <w:p w14:paraId="0F1627B9" w14:textId="1E4AD55E" w:rsidR="007C1FF7" w:rsidRPr="009C692F" w:rsidRDefault="007C1FF7" w:rsidP="007C1FF7">
      <w:pPr>
        <w:spacing w:before="120" w:after="0"/>
        <w:rPr>
          <w:rFonts w:eastAsia="Times New Roman" w:cs="Times New Roman"/>
          <w:i/>
          <w:color w:val="FF0000"/>
          <w:szCs w:val="20"/>
          <w:lang w:val="es-CO" w:eastAsia="en-CA"/>
        </w:rPr>
      </w:pPr>
      <w:r w:rsidRPr="009C692F">
        <w:rPr>
          <w:rFonts w:eastAsia="Times New Roman" w:cs="Times New Roman"/>
          <w:i/>
          <w:color w:val="FF0000"/>
          <w:szCs w:val="20"/>
          <w:lang w:val="es-CO" w:eastAsia="en-CA"/>
        </w:rPr>
        <w:lastRenderedPageBreak/>
        <w:t>[Inser</w:t>
      </w:r>
      <w:r w:rsidR="009C692F" w:rsidRPr="009C692F">
        <w:rPr>
          <w:rFonts w:eastAsia="Times New Roman" w:cs="Times New Roman"/>
          <w:i/>
          <w:color w:val="FF0000"/>
          <w:szCs w:val="20"/>
          <w:lang w:val="es-CO" w:eastAsia="en-CA"/>
        </w:rPr>
        <w:t>te una breve descripción del criterio usado para priorizar las acciones y relacionarlas a sus objetivos y al Ma</w:t>
      </w:r>
      <w:r w:rsidR="009C692F">
        <w:rPr>
          <w:rFonts w:eastAsia="Times New Roman" w:cs="Times New Roman"/>
          <w:i/>
          <w:color w:val="FF0000"/>
          <w:szCs w:val="20"/>
          <w:lang w:val="es-CO" w:eastAsia="en-CA"/>
        </w:rPr>
        <w:t xml:space="preserve">rco de gestión de activos del gobierno local </w:t>
      </w:r>
      <w:r w:rsidRPr="009C692F">
        <w:rPr>
          <w:rFonts w:eastAsia="Times New Roman" w:cs="Times New Roman"/>
          <w:i/>
          <w:color w:val="FF0000"/>
          <w:szCs w:val="20"/>
          <w:lang w:val="es-CO" w:eastAsia="en-CA"/>
        </w:rPr>
        <w:t>(</w:t>
      </w:r>
      <w:r w:rsidR="009C692F">
        <w:rPr>
          <w:rFonts w:eastAsia="Times New Roman" w:cs="Times New Roman"/>
          <w:i/>
          <w:color w:val="FF0000"/>
          <w:szCs w:val="20"/>
          <w:lang w:val="es-CO" w:eastAsia="en-CA"/>
        </w:rPr>
        <w:t>haga referencia a las políticas y requerimientos regulatorios cuando considere apropiado</w:t>
      </w:r>
      <w:r w:rsidRPr="009C692F">
        <w:rPr>
          <w:rFonts w:eastAsia="Times New Roman" w:cs="Times New Roman"/>
          <w:i/>
          <w:color w:val="FF0000"/>
          <w:szCs w:val="20"/>
          <w:lang w:val="es-CO" w:eastAsia="en-CA"/>
        </w:rPr>
        <w:t xml:space="preserve">). </w:t>
      </w:r>
      <w:r w:rsidR="009C692F" w:rsidRPr="009C692F">
        <w:rPr>
          <w:rFonts w:eastAsia="Times New Roman" w:cs="Times New Roman"/>
          <w:i/>
          <w:color w:val="FF0000"/>
          <w:szCs w:val="20"/>
          <w:lang w:val="es-CO" w:eastAsia="en-CA"/>
        </w:rPr>
        <w:t>Garantice que las acciones de máxima prioridad estén ahí por mérito y razonamiento lógico</w:t>
      </w:r>
      <w:r w:rsidR="00793DB5">
        <w:rPr>
          <w:rFonts w:eastAsia="Times New Roman" w:cs="Times New Roman"/>
          <w:i/>
          <w:color w:val="FF0000"/>
          <w:szCs w:val="20"/>
          <w:lang w:val="es-CO" w:eastAsia="en-CA"/>
        </w:rPr>
        <w:t>.</w:t>
      </w:r>
      <w:r w:rsidRPr="009C692F">
        <w:rPr>
          <w:rFonts w:eastAsia="Times New Roman" w:cs="Times New Roman"/>
          <w:i/>
          <w:color w:val="FF0000"/>
          <w:szCs w:val="20"/>
          <w:lang w:val="es-CO" w:eastAsia="en-CA"/>
        </w:rPr>
        <w:t>]</w:t>
      </w:r>
    </w:p>
    <w:p w14:paraId="5FFE90B6" w14:textId="659E9495" w:rsidR="007C1FF7" w:rsidRPr="002A2E35" w:rsidRDefault="002A2E35" w:rsidP="007C1FF7">
      <w:pPr>
        <w:spacing w:before="120" w:after="0"/>
        <w:rPr>
          <w:rFonts w:eastAsia="Times New Roman" w:cs="Times New Roman"/>
          <w:szCs w:val="20"/>
          <w:lang w:val="es-CO" w:eastAsia="en-CA"/>
        </w:rPr>
      </w:pPr>
      <w:r w:rsidRPr="002A2E35">
        <w:rPr>
          <w:rFonts w:eastAsia="Times New Roman" w:cs="Times New Roman"/>
          <w:szCs w:val="20"/>
          <w:lang w:val="es-CO" w:eastAsia="en-CA"/>
        </w:rPr>
        <w:t>Las prioridades resultantes de nuestro PAGA se pr</w:t>
      </w:r>
      <w:r>
        <w:rPr>
          <w:rFonts w:eastAsia="Times New Roman" w:cs="Times New Roman"/>
          <w:szCs w:val="20"/>
          <w:lang w:val="es-CO" w:eastAsia="en-CA"/>
        </w:rPr>
        <w:t xml:space="preserve">esentan en la Tabla </w:t>
      </w:r>
      <w:r w:rsidR="007C1FF7" w:rsidRPr="002A2E35">
        <w:rPr>
          <w:rFonts w:eastAsia="Times New Roman" w:cs="Times New Roman"/>
          <w:szCs w:val="20"/>
          <w:lang w:val="es-CO" w:eastAsia="en-CA"/>
        </w:rPr>
        <w:t xml:space="preserve">5b. </w:t>
      </w:r>
      <w:r w:rsidRPr="002A2E35">
        <w:rPr>
          <w:rFonts w:eastAsia="Times New Roman" w:cs="Times New Roman"/>
          <w:szCs w:val="20"/>
          <w:lang w:val="es-CO" w:eastAsia="en-CA"/>
        </w:rPr>
        <w:t xml:space="preserve">En el anexo A </w:t>
      </w:r>
      <w:r>
        <w:rPr>
          <w:rFonts w:eastAsia="Times New Roman" w:cs="Times New Roman"/>
          <w:szCs w:val="20"/>
          <w:lang w:val="es-CO" w:eastAsia="en-CA"/>
        </w:rPr>
        <w:t xml:space="preserve">se presentan </w:t>
      </w:r>
      <w:r w:rsidRPr="002A2E35">
        <w:rPr>
          <w:rFonts w:eastAsia="Times New Roman" w:cs="Times New Roman"/>
          <w:szCs w:val="20"/>
          <w:lang w:val="es-CO" w:eastAsia="en-CA"/>
        </w:rPr>
        <w:t>descripciones más detalladas de cada acción y de las responsabilidades y plazos específicos de los interesados, así como de las principales necesidades de recursos</w:t>
      </w:r>
      <w:r w:rsidR="007C1FF7" w:rsidRPr="002A2E35">
        <w:rPr>
          <w:rFonts w:eastAsia="Times New Roman" w:cs="Times New Roman"/>
          <w:szCs w:val="20"/>
          <w:lang w:val="es-CO" w:eastAsia="en-CA"/>
        </w:rPr>
        <w:t>.</w:t>
      </w:r>
    </w:p>
    <w:p w14:paraId="00C31BEA" w14:textId="77777777" w:rsidR="000D4B4E" w:rsidRDefault="000D4B4E" w:rsidP="000D4B4E">
      <w:pPr>
        <w:keepNext/>
        <w:keepLines/>
        <w:spacing w:before="40" w:after="0"/>
        <w:jc w:val="center"/>
        <w:outlineLvl w:val="2"/>
        <w:rPr>
          <w:rFonts w:asciiTheme="majorHAnsi" w:eastAsiaTheme="majorEastAsia" w:hAnsiTheme="majorHAnsi" w:cstheme="majorBidi"/>
          <w:color w:val="1F3763" w:themeColor="accent1" w:themeShade="7F"/>
          <w:sz w:val="24"/>
          <w:szCs w:val="24"/>
          <w:lang w:val="es-CO" w:eastAsia="en-CA"/>
        </w:rPr>
      </w:pPr>
      <w:bookmarkStart w:id="49" w:name="_Toc42005133"/>
    </w:p>
    <w:p w14:paraId="44029246" w14:textId="5F815C69" w:rsidR="007C1FF7" w:rsidRPr="000D4B4E" w:rsidRDefault="007C1FF7" w:rsidP="000D4B4E">
      <w:pPr>
        <w:keepNext/>
        <w:keepLines/>
        <w:spacing w:before="40" w:after="0"/>
        <w:jc w:val="center"/>
        <w:outlineLvl w:val="2"/>
        <w:rPr>
          <w:rFonts w:asciiTheme="majorHAnsi" w:eastAsiaTheme="majorEastAsia" w:hAnsiTheme="majorHAnsi" w:cstheme="majorBidi"/>
          <w:color w:val="1F3763" w:themeColor="accent1" w:themeShade="7F"/>
          <w:sz w:val="24"/>
          <w:szCs w:val="24"/>
          <w:lang w:val="es-CO" w:eastAsia="en-CA"/>
        </w:rPr>
      </w:pPr>
      <w:bookmarkStart w:id="50" w:name="_Toc60754737"/>
      <w:r w:rsidRPr="000D4B4E">
        <w:rPr>
          <w:rFonts w:asciiTheme="majorHAnsi" w:eastAsiaTheme="majorEastAsia" w:hAnsiTheme="majorHAnsi" w:cstheme="majorBidi"/>
          <w:color w:val="1F3763" w:themeColor="accent1" w:themeShade="7F"/>
          <w:sz w:val="24"/>
          <w:szCs w:val="24"/>
          <w:lang w:val="es-CO" w:eastAsia="en-CA"/>
        </w:rPr>
        <w:t>Tabl</w:t>
      </w:r>
      <w:r w:rsidR="000D4B4E" w:rsidRPr="000D4B4E">
        <w:rPr>
          <w:rFonts w:asciiTheme="majorHAnsi" w:eastAsiaTheme="majorEastAsia" w:hAnsiTheme="majorHAnsi" w:cstheme="majorBidi"/>
          <w:color w:val="1F3763" w:themeColor="accent1" w:themeShade="7F"/>
          <w:sz w:val="24"/>
          <w:szCs w:val="24"/>
          <w:lang w:val="es-CO" w:eastAsia="en-CA"/>
        </w:rPr>
        <w:t>a</w:t>
      </w:r>
      <w:r w:rsidRPr="000D4B4E">
        <w:rPr>
          <w:rFonts w:asciiTheme="majorHAnsi" w:eastAsiaTheme="majorEastAsia" w:hAnsiTheme="majorHAnsi" w:cstheme="majorBidi"/>
          <w:color w:val="1F3763" w:themeColor="accent1" w:themeShade="7F"/>
          <w:sz w:val="24"/>
          <w:szCs w:val="24"/>
          <w:lang w:val="es-CO" w:eastAsia="en-CA"/>
        </w:rPr>
        <w:t xml:space="preserve"> 5b:  </w:t>
      </w:r>
      <w:bookmarkEnd w:id="49"/>
      <w:r w:rsidR="000D4B4E" w:rsidRPr="000D4B4E">
        <w:rPr>
          <w:rFonts w:asciiTheme="majorHAnsi" w:eastAsiaTheme="majorEastAsia" w:hAnsiTheme="majorHAnsi" w:cstheme="majorBidi"/>
          <w:color w:val="1F3763" w:themeColor="accent1" w:themeShade="7F"/>
          <w:sz w:val="24"/>
          <w:szCs w:val="24"/>
          <w:lang w:val="es-CO" w:eastAsia="en-CA"/>
        </w:rPr>
        <w:t>Prioridades de nuestro PAGA</w:t>
      </w:r>
      <w:bookmarkEnd w:id="50"/>
    </w:p>
    <w:tbl>
      <w:tblPr>
        <w:tblStyle w:val="TableGrid1"/>
        <w:tblW w:w="5000" w:type="pct"/>
        <w:tblLook w:val="04A0" w:firstRow="1" w:lastRow="0" w:firstColumn="1" w:lastColumn="0" w:noHBand="0" w:noVBand="1"/>
      </w:tblPr>
      <w:tblGrid>
        <w:gridCol w:w="3196"/>
        <w:gridCol w:w="3508"/>
        <w:gridCol w:w="3662"/>
        <w:gridCol w:w="2134"/>
        <w:gridCol w:w="1448"/>
      </w:tblGrid>
      <w:tr w:rsidR="007C1FF7" w:rsidRPr="000B54EC" w14:paraId="3F91B2EF" w14:textId="77777777" w:rsidTr="0094595D">
        <w:tc>
          <w:tcPr>
            <w:tcW w:w="1147" w:type="pct"/>
          </w:tcPr>
          <w:p w14:paraId="232AC72A" w14:textId="3D7311C7" w:rsidR="007C1FF7" w:rsidRPr="000B54EC" w:rsidRDefault="002A2E35" w:rsidP="0094595D">
            <w:pPr>
              <w:spacing w:before="60" w:after="60"/>
              <w:jc w:val="center"/>
              <w:rPr>
                <w:rFonts w:cs="Times New Roman"/>
                <w:b/>
                <w:szCs w:val="20"/>
                <w:lang w:val="en-US" w:eastAsia="en-CA"/>
              </w:rPr>
            </w:pPr>
            <w:proofErr w:type="spellStart"/>
            <w:r>
              <w:rPr>
                <w:rFonts w:cs="Times New Roman"/>
                <w:b/>
                <w:szCs w:val="20"/>
                <w:lang w:val="en-US" w:eastAsia="en-CA"/>
              </w:rPr>
              <w:t>Acción</w:t>
            </w:r>
            <w:proofErr w:type="spellEnd"/>
            <w:r>
              <w:rPr>
                <w:rFonts w:cs="Times New Roman"/>
                <w:b/>
                <w:szCs w:val="20"/>
                <w:lang w:val="en-US" w:eastAsia="en-CA"/>
              </w:rPr>
              <w:t xml:space="preserve"> </w:t>
            </w:r>
            <w:proofErr w:type="spellStart"/>
            <w:r>
              <w:rPr>
                <w:rFonts w:cs="Times New Roman"/>
                <w:b/>
                <w:szCs w:val="20"/>
                <w:lang w:val="en-US" w:eastAsia="en-CA"/>
              </w:rPr>
              <w:t>Prioritaria</w:t>
            </w:r>
            <w:proofErr w:type="spellEnd"/>
          </w:p>
        </w:tc>
        <w:tc>
          <w:tcPr>
            <w:tcW w:w="1259" w:type="pct"/>
          </w:tcPr>
          <w:p w14:paraId="3B275041" w14:textId="51F90BB5" w:rsidR="007C1FF7" w:rsidRPr="000B54EC" w:rsidRDefault="002A2E35" w:rsidP="0094595D">
            <w:pPr>
              <w:spacing w:before="60" w:after="60"/>
              <w:jc w:val="center"/>
              <w:rPr>
                <w:rFonts w:cs="Times New Roman"/>
                <w:b/>
                <w:szCs w:val="20"/>
                <w:lang w:val="en-US" w:eastAsia="en-CA"/>
              </w:rPr>
            </w:pPr>
            <w:proofErr w:type="spellStart"/>
            <w:r>
              <w:rPr>
                <w:rFonts w:cs="Times New Roman"/>
                <w:b/>
                <w:szCs w:val="20"/>
                <w:lang w:val="en-US" w:eastAsia="en-CA"/>
              </w:rPr>
              <w:t>Acciones</w:t>
            </w:r>
            <w:proofErr w:type="spellEnd"/>
            <w:r>
              <w:rPr>
                <w:rFonts w:cs="Times New Roman"/>
                <w:b/>
                <w:szCs w:val="20"/>
                <w:lang w:val="en-US" w:eastAsia="en-CA"/>
              </w:rPr>
              <w:t xml:space="preserve"> </w:t>
            </w:r>
            <w:proofErr w:type="spellStart"/>
            <w:r>
              <w:rPr>
                <w:rFonts w:cs="Times New Roman"/>
                <w:b/>
                <w:szCs w:val="20"/>
                <w:lang w:val="en-US" w:eastAsia="en-CA"/>
              </w:rPr>
              <w:t>relacionadas</w:t>
            </w:r>
            <w:proofErr w:type="spellEnd"/>
          </w:p>
        </w:tc>
        <w:tc>
          <w:tcPr>
            <w:tcW w:w="1314" w:type="pct"/>
          </w:tcPr>
          <w:p w14:paraId="6E3E97B7" w14:textId="4870E112" w:rsidR="007C1FF7" w:rsidRPr="00C9764E" w:rsidRDefault="002A2E35" w:rsidP="0094595D">
            <w:pPr>
              <w:spacing w:before="60" w:after="60"/>
              <w:jc w:val="center"/>
              <w:rPr>
                <w:rFonts w:cs="Times New Roman"/>
                <w:b/>
                <w:szCs w:val="20"/>
                <w:lang w:val="es-CO" w:eastAsia="en-CA"/>
              </w:rPr>
            </w:pPr>
            <w:r w:rsidRPr="00C9764E">
              <w:rPr>
                <w:rFonts w:cs="Times New Roman"/>
                <w:b/>
                <w:szCs w:val="20"/>
                <w:lang w:val="es-CO" w:eastAsia="en-CA"/>
              </w:rPr>
              <w:t>Resumen de recursos necesarios</w:t>
            </w:r>
          </w:p>
          <w:p w14:paraId="724F39F8" w14:textId="2AF4DCA7" w:rsidR="007C1FF7" w:rsidRPr="002A2E35" w:rsidRDefault="002A2E35" w:rsidP="0094595D">
            <w:pPr>
              <w:spacing w:before="60" w:after="60"/>
              <w:jc w:val="center"/>
              <w:rPr>
                <w:rFonts w:cs="Times New Roman"/>
                <w:b/>
                <w:szCs w:val="20"/>
                <w:lang w:val="es-CO" w:eastAsia="en-CA"/>
              </w:rPr>
            </w:pPr>
            <w:r w:rsidRPr="002A2E35">
              <w:rPr>
                <w:rFonts w:cs="Times New Roman"/>
                <w:bCs/>
                <w:i/>
                <w:iCs/>
                <w:color w:val="FF0000"/>
                <w:szCs w:val="20"/>
                <w:lang w:val="es-CO" w:eastAsia="en-CA"/>
              </w:rPr>
              <w:t xml:space="preserve">Indique los </w:t>
            </w:r>
            <w:r w:rsidRPr="002A2E35">
              <w:rPr>
                <w:rFonts w:cs="Times New Roman"/>
                <w:b/>
                <w:i/>
                <w:iCs/>
                <w:color w:val="FF0000"/>
                <w:szCs w:val="20"/>
                <w:lang w:val="es-CO" w:eastAsia="en-CA"/>
              </w:rPr>
              <w:t>nuevos</w:t>
            </w:r>
            <w:r w:rsidRPr="002A2E35">
              <w:rPr>
                <w:rFonts w:cs="Times New Roman"/>
                <w:bCs/>
                <w:i/>
                <w:iCs/>
                <w:color w:val="FF0000"/>
                <w:szCs w:val="20"/>
                <w:lang w:val="es-CO" w:eastAsia="en-CA"/>
              </w:rPr>
              <w:t xml:space="preserve"> recursos </w:t>
            </w:r>
            <w:r>
              <w:rPr>
                <w:rFonts w:cs="Times New Roman"/>
                <w:bCs/>
                <w:i/>
                <w:iCs/>
                <w:color w:val="FF0000"/>
                <w:szCs w:val="20"/>
                <w:lang w:val="es-CO" w:eastAsia="en-CA"/>
              </w:rPr>
              <w:t>que se necesitan</w:t>
            </w:r>
            <w:r w:rsidR="007C1FF7" w:rsidRPr="002A2E35">
              <w:rPr>
                <w:rFonts w:cs="Times New Roman"/>
                <w:bCs/>
                <w:i/>
                <w:iCs/>
                <w:color w:val="FF0000"/>
                <w:szCs w:val="20"/>
                <w:lang w:val="es-CO" w:eastAsia="en-CA"/>
              </w:rPr>
              <w:t xml:space="preserve">. </w:t>
            </w:r>
            <w:r w:rsidRPr="002A2E35">
              <w:rPr>
                <w:rFonts w:cs="Times New Roman"/>
                <w:bCs/>
                <w:i/>
                <w:iCs/>
                <w:color w:val="FF0000"/>
                <w:szCs w:val="20"/>
                <w:lang w:val="es-CO" w:eastAsia="en-CA"/>
              </w:rPr>
              <w:t>Si no se necesitan, indique</w:t>
            </w:r>
            <w:r w:rsidR="007C1FF7" w:rsidRPr="002A2E35">
              <w:rPr>
                <w:rFonts w:cs="Times New Roman"/>
                <w:bCs/>
                <w:i/>
                <w:iCs/>
                <w:color w:val="FF0000"/>
                <w:szCs w:val="20"/>
                <w:lang w:val="es-CO" w:eastAsia="en-CA"/>
              </w:rPr>
              <w:t xml:space="preserve"> ‘</w:t>
            </w:r>
            <w:r w:rsidRPr="002A2E35">
              <w:rPr>
                <w:rFonts w:cs="Times New Roman"/>
                <w:bCs/>
                <w:i/>
                <w:iCs/>
                <w:color w:val="FF0000"/>
                <w:szCs w:val="20"/>
                <w:lang w:val="es-CO" w:eastAsia="en-CA"/>
              </w:rPr>
              <w:t>se pue</w:t>
            </w:r>
            <w:r>
              <w:rPr>
                <w:rFonts w:cs="Times New Roman"/>
                <w:bCs/>
                <w:i/>
                <w:iCs/>
                <w:color w:val="FF0000"/>
                <w:szCs w:val="20"/>
                <w:lang w:val="es-CO" w:eastAsia="en-CA"/>
              </w:rPr>
              <w:t>de realizar con recursos existentes</w:t>
            </w:r>
            <w:r w:rsidR="007C1FF7" w:rsidRPr="002A2E35">
              <w:rPr>
                <w:rFonts w:cs="Times New Roman"/>
                <w:bCs/>
                <w:i/>
                <w:iCs/>
                <w:color w:val="FF0000"/>
                <w:szCs w:val="20"/>
                <w:lang w:val="es-CO" w:eastAsia="en-CA"/>
              </w:rPr>
              <w:t>’.</w:t>
            </w:r>
          </w:p>
        </w:tc>
        <w:tc>
          <w:tcPr>
            <w:tcW w:w="766" w:type="pct"/>
          </w:tcPr>
          <w:p w14:paraId="646FCDE9" w14:textId="28BFF038" w:rsidR="007C1FF7" w:rsidRPr="000B54EC" w:rsidRDefault="002A2E35" w:rsidP="0094595D">
            <w:pPr>
              <w:spacing w:before="60" w:after="60"/>
              <w:jc w:val="center"/>
              <w:rPr>
                <w:rFonts w:cs="Times New Roman"/>
                <w:b/>
                <w:szCs w:val="20"/>
                <w:lang w:val="en-US" w:eastAsia="en-CA"/>
              </w:rPr>
            </w:pPr>
            <w:proofErr w:type="spellStart"/>
            <w:r>
              <w:rPr>
                <w:rFonts w:cs="Times New Roman"/>
                <w:b/>
                <w:szCs w:val="20"/>
                <w:lang w:val="en-US" w:eastAsia="en-CA"/>
              </w:rPr>
              <w:t>Fecha</w:t>
            </w:r>
            <w:proofErr w:type="spellEnd"/>
            <w:r>
              <w:rPr>
                <w:rFonts w:cs="Times New Roman"/>
                <w:b/>
                <w:szCs w:val="20"/>
                <w:lang w:val="en-US" w:eastAsia="en-CA"/>
              </w:rPr>
              <w:t xml:space="preserve"> </w:t>
            </w:r>
            <w:proofErr w:type="spellStart"/>
            <w:r>
              <w:rPr>
                <w:rFonts w:cs="Times New Roman"/>
                <w:b/>
                <w:szCs w:val="20"/>
                <w:lang w:val="en-US" w:eastAsia="en-CA"/>
              </w:rPr>
              <w:t>prevista</w:t>
            </w:r>
            <w:proofErr w:type="spellEnd"/>
            <w:r>
              <w:rPr>
                <w:rFonts w:cs="Times New Roman"/>
                <w:b/>
                <w:szCs w:val="20"/>
                <w:lang w:val="en-US" w:eastAsia="en-CA"/>
              </w:rPr>
              <w:t xml:space="preserve"> de </w:t>
            </w:r>
            <w:proofErr w:type="spellStart"/>
            <w:r w:rsidR="004F7126">
              <w:rPr>
                <w:rFonts w:cs="Times New Roman"/>
                <w:b/>
                <w:szCs w:val="20"/>
                <w:lang w:val="en-US" w:eastAsia="en-CA"/>
              </w:rPr>
              <w:t>finalización</w:t>
            </w:r>
            <w:proofErr w:type="spellEnd"/>
          </w:p>
        </w:tc>
        <w:tc>
          <w:tcPr>
            <w:tcW w:w="514" w:type="pct"/>
          </w:tcPr>
          <w:p w14:paraId="303B565C" w14:textId="207D4992" w:rsidR="007C1FF7" w:rsidRPr="000B54EC" w:rsidRDefault="002A2E35" w:rsidP="0094595D">
            <w:pPr>
              <w:spacing w:before="60" w:after="60"/>
              <w:jc w:val="center"/>
              <w:rPr>
                <w:rFonts w:cs="Times New Roman"/>
                <w:b/>
                <w:szCs w:val="20"/>
                <w:lang w:val="en-US" w:eastAsia="en-CA"/>
              </w:rPr>
            </w:pPr>
            <w:proofErr w:type="spellStart"/>
            <w:r>
              <w:rPr>
                <w:rFonts w:cs="Times New Roman"/>
                <w:b/>
                <w:szCs w:val="20"/>
                <w:lang w:val="en-US" w:eastAsia="en-CA"/>
              </w:rPr>
              <w:t>Financiación</w:t>
            </w:r>
            <w:proofErr w:type="spellEnd"/>
            <w:r w:rsidR="007C1FF7" w:rsidRPr="000B54EC">
              <w:rPr>
                <w:rFonts w:cs="Times New Roman"/>
                <w:b/>
                <w:szCs w:val="20"/>
                <w:lang w:val="en-US" w:eastAsia="en-CA"/>
              </w:rPr>
              <w:t>/</w:t>
            </w:r>
          </w:p>
          <w:p w14:paraId="6F6CE4C8" w14:textId="28383596" w:rsidR="007C1FF7" w:rsidRPr="000B54EC" w:rsidRDefault="002A2E35" w:rsidP="0094595D">
            <w:pPr>
              <w:spacing w:before="60" w:after="60"/>
              <w:jc w:val="center"/>
              <w:rPr>
                <w:rFonts w:cs="Times New Roman"/>
                <w:b/>
                <w:szCs w:val="20"/>
                <w:lang w:val="en-US" w:eastAsia="en-CA"/>
              </w:rPr>
            </w:pPr>
            <w:r>
              <w:rPr>
                <w:rFonts w:cs="Times New Roman"/>
                <w:b/>
                <w:szCs w:val="20"/>
                <w:lang w:val="en-US" w:eastAsia="en-CA"/>
              </w:rPr>
              <w:t>Fuente</w:t>
            </w:r>
          </w:p>
        </w:tc>
      </w:tr>
      <w:tr w:rsidR="007C1FF7" w:rsidRPr="000B54EC" w14:paraId="444F386B" w14:textId="77777777" w:rsidTr="0094595D">
        <w:tc>
          <w:tcPr>
            <w:tcW w:w="1147" w:type="pct"/>
          </w:tcPr>
          <w:p w14:paraId="538A526A" w14:textId="77777777" w:rsidR="007C1FF7" w:rsidRPr="000B54EC" w:rsidRDefault="007C1FF7" w:rsidP="0094595D">
            <w:pPr>
              <w:spacing w:before="60" w:after="60"/>
              <w:rPr>
                <w:rFonts w:cs="Times New Roman"/>
                <w:szCs w:val="20"/>
                <w:lang w:val="en-US" w:eastAsia="en-CA"/>
              </w:rPr>
            </w:pPr>
          </w:p>
          <w:p w14:paraId="7C88934E" w14:textId="77777777" w:rsidR="007C1FF7" w:rsidRPr="000B54EC" w:rsidRDefault="007C1FF7" w:rsidP="0094595D">
            <w:pPr>
              <w:spacing w:before="60" w:after="60"/>
              <w:rPr>
                <w:rFonts w:cs="Times New Roman"/>
                <w:szCs w:val="20"/>
                <w:lang w:val="en-US" w:eastAsia="en-CA"/>
              </w:rPr>
            </w:pPr>
          </w:p>
        </w:tc>
        <w:tc>
          <w:tcPr>
            <w:tcW w:w="1259" w:type="pct"/>
          </w:tcPr>
          <w:p w14:paraId="1E881FA2" w14:textId="77777777" w:rsidR="007C1FF7" w:rsidRPr="000B54EC" w:rsidRDefault="007C1FF7" w:rsidP="0094595D">
            <w:pPr>
              <w:spacing w:before="60" w:after="60"/>
              <w:rPr>
                <w:rFonts w:cs="Times New Roman"/>
                <w:szCs w:val="20"/>
                <w:lang w:val="en-US" w:eastAsia="en-CA"/>
              </w:rPr>
            </w:pPr>
          </w:p>
        </w:tc>
        <w:tc>
          <w:tcPr>
            <w:tcW w:w="1314" w:type="pct"/>
          </w:tcPr>
          <w:p w14:paraId="67324CE9" w14:textId="77777777" w:rsidR="007C1FF7" w:rsidRPr="000B54EC" w:rsidRDefault="007C1FF7" w:rsidP="0094595D">
            <w:pPr>
              <w:spacing w:before="60" w:after="60"/>
              <w:rPr>
                <w:rFonts w:cs="Times New Roman"/>
                <w:szCs w:val="20"/>
                <w:lang w:val="en-US" w:eastAsia="en-CA"/>
              </w:rPr>
            </w:pPr>
          </w:p>
        </w:tc>
        <w:tc>
          <w:tcPr>
            <w:tcW w:w="766" w:type="pct"/>
          </w:tcPr>
          <w:p w14:paraId="0FBD764A" w14:textId="77777777" w:rsidR="007C1FF7" w:rsidRPr="000B54EC" w:rsidRDefault="007C1FF7" w:rsidP="0094595D">
            <w:pPr>
              <w:spacing w:before="60" w:after="60"/>
              <w:rPr>
                <w:rFonts w:cs="Times New Roman"/>
                <w:szCs w:val="20"/>
                <w:lang w:val="en-US" w:eastAsia="en-CA"/>
              </w:rPr>
            </w:pPr>
          </w:p>
        </w:tc>
        <w:tc>
          <w:tcPr>
            <w:tcW w:w="514" w:type="pct"/>
          </w:tcPr>
          <w:p w14:paraId="726FC115" w14:textId="77777777" w:rsidR="007C1FF7" w:rsidRPr="000B54EC" w:rsidRDefault="007C1FF7" w:rsidP="0094595D">
            <w:pPr>
              <w:spacing w:before="60" w:after="60"/>
              <w:rPr>
                <w:rFonts w:cs="Times New Roman"/>
                <w:szCs w:val="20"/>
                <w:lang w:val="en-US" w:eastAsia="en-CA"/>
              </w:rPr>
            </w:pPr>
          </w:p>
        </w:tc>
      </w:tr>
      <w:tr w:rsidR="007C1FF7" w:rsidRPr="000B54EC" w14:paraId="30105F71" w14:textId="77777777" w:rsidTr="0094595D">
        <w:tc>
          <w:tcPr>
            <w:tcW w:w="1147" w:type="pct"/>
          </w:tcPr>
          <w:p w14:paraId="2E342907" w14:textId="77777777" w:rsidR="007C1FF7" w:rsidRPr="000B54EC" w:rsidRDefault="007C1FF7" w:rsidP="0094595D">
            <w:pPr>
              <w:spacing w:before="60" w:after="60"/>
              <w:rPr>
                <w:rFonts w:cs="Times New Roman"/>
                <w:szCs w:val="20"/>
                <w:lang w:val="en-US" w:eastAsia="en-CA"/>
              </w:rPr>
            </w:pPr>
          </w:p>
          <w:p w14:paraId="2216C850" w14:textId="77777777" w:rsidR="007C1FF7" w:rsidRPr="000B54EC" w:rsidRDefault="007C1FF7" w:rsidP="0094595D">
            <w:pPr>
              <w:spacing w:before="60" w:after="60"/>
              <w:rPr>
                <w:rFonts w:cs="Times New Roman"/>
                <w:szCs w:val="20"/>
                <w:lang w:val="en-US" w:eastAsia="en-CA"/>
              </w:rPr>
            </w:pPr>
          </w:p>
        </w:tc>
        <w:tc>
          <w:tcPr>
            <w:tcW w:w="1259" w:type="pct"/>
          </w:tcPr>
          <w:p w14:paraId="5F0F6593" w14:textId="77777777" w:rsidR="007C1FF7" w:rsidRPr="000B54EC" w:rsidRDefault="007C1FF7" w:rsidP="0094595D">
            <w:pPr>
              <w:spacing w:before="60" w:after="60"/>
              <w:rPr>
                <w:rFonts w:cs="Times New Roman"/>
                <w:szCs w:val="20"/>
                <w:lang w:val="en-US" w:eastAsia="en-CA"/>
              </w:rPr>
            </w:pPr>
          </w:p>
        </w:tc>
        <w:tc>
          <w:tcPr>
            <w:tcW w:w="1314" w:type="pct"/>
          </w:tcPr>
          <w:p w14:paraId="6CB8A14D" w14:textId="77777777" w:rsidR="007C1FF7" w:rsidRPr="000B54EC" w:rsidRDefault="007C1FF7" w:rsidP="0094595D">
            <w:pPr>
              <w:spacing w:before="60" w:after="60"/>
              <w:rPr>
                <w:rFonts w:cs="Times New Roman"/>
                <w:szCs w:val="20"/>
                <w:lang w:val="en-US" w:eastAsia="en-CA"/>
              </w:rPr>
            </w:pPr>
          </w:p>
        </w:tc>
        <w:tc>
          <w:tcPr>
            <w:tcW w:w="766" w:type="pct"/>
          </w:tcPr>
          <w:p w14:paraId="0210EC34" w14:textId="77777777" w:rsidR="007C1FF7" w:rsidRPr="000B54EC" w:rsidRDefault="007C1FF7" w:rsidP="0094595D">
            <w:pPr>
              <w:spacing w:before="60" w:after="60"/>
              <w:rPr>
                <w:rFonts w:cs="Times New Roman"/>
                <w:szCs w:val="20"/>
                <w:lang w:val="en-US" w:eastAsia="en-CA"/>
              </w:rPr>
            </w:pPr>
          </w:p>
        </w:tc>
        <w:tc>
          <w:tcPr>
            <w:tcW w:w="514" w:type="pct"/>
          </w:tcPr>
          <w:p w14:paraId="5E4249A6" w14:textId="77777777" w:rsidR="007C1FF7" w:rsidRPr="000B54EC" w:rsidRDefault="007C1FF7" w:rsidP="0094595D">
            <w:pPr>
              <w:spacing w:before="60" w:after="60"/>
              <w:rPr>
                <w:rFonts w:cs="Times New Roman"/>
                <w:szCs w:val="20"/>
                <w:lang w:val="en-US" w:eastAsia="en-CA"/>
              </w:rPr>
            </w:pPr>
          </w:p>
        </w:tc>
      </w:tr>
      <w:tr w:rsidR="007C1FF7" w:rsidRPr="000B54EC" w14:paraId="4E2C0EF5" w14:textId="77777777" w:rsidTr="0094595D">
        <w:tc>
          <w:tcPr>
            <w:tcW w:w="1147" w:type="pct"/>
          </w:tcPr>
          <w:p w14:paraId="7F2A3F60" w14:textId="77777777" w:rsidR="007C1FF7" w:rsidRPr="000B54EC" w:rsidRDefault="007C1FF7" w:rsidP="0094595D">
            <w:pPr>
              <w:spacing w:before="60" w:after="60"/>
              <w:rPr>
                <w:rFonts w:cs="Times New Roman"/>
                <w:szCs w:val="20"/>
                <w:lang w:val="en-US" w:eastAsia="en-CA"/>
              </w:rPr>
            </w:pPr>
          </w:p>
          <w:p w14:paraId="12CE311A" w14:textId="77777777" w:rsidR="007C1FF7" w:rsidRPr="000B54EC" w:rsidRDefault="007C1FF7" w:rsidP="0094595D">
            <w:pPr>
              <w:spacing w:before="60" w:after="60"/>
              <w:rPr>
                <w:rFonts w:cs="Times New Roman"/>
                <w:szCs w:val="20"/>
                <w:lang w:val="en-US" w:eastAsia="en-CA"/>
              </w:rPr>
            </w:pPr>
          </w:p>
        </w:tc>
        <w:tc>
          <w:tcPr>
            <w:tcW w:w="1259" w:type="pct"/>
          </w:tcPr>
          <w:p w14:paraId="0B3E633A" w14:textId="77777777" w:rsidR="007C1FF7" w:rsidRPr="000B54EC" w:rsidRDefault="007C1FF7" w:rsidP="0094595D">
            <w:pPr>
              <w:spacing w:before="60" w:after="60"/>
              <w:rPr>
                <w:rFonts w:cs="Times New Roman"/>
                <w:szCs w:val="20"/>
                <w:lang w:val="en-US" w:eastAsia="en-CA"/>
              </w:rPr>
            </w:pPr>
          </w:p>
        </w:tc>
        <w:tc>
          <w:tcPr>
            <w:tcW w:w="1314" w:type="pct"/>
          </w:tcPr>
          <w:p w14:paraId="7371650F" w14:textId="77777777" w:rsidR="007C1FF7" w:rsidRPr="000B54EC" w:rsidRDefault="007C1FF7" w:rsidP="0094595D">
            <w:pPr>
              <w:spacing w:before="60" w:after="60"/>
              <w:rPr>
                <w:rFonts w:cs="Times New Roman"/>
                <w:szCs w:val="20"/>
                <w:lang w:val="en-US" w:eastAsia="en-CA"/>
              </w:rPr>
            </w:pPr>
          </w:p>
        </w:tc>
        <w:tc>
          <w:tcPr>
            <w:tcW w:w="766" w:type="pct"/>
          </w:tcPr>
          <w:p w14:paraId="603EEB1B" w14:textId="77777777" w:rsidR="007C1FF7" w:rsidRPr="000B54EC" w:rsidRDefault="007C1FF7" w:rsidP="0094595D">
            <w:pPr>
              <w:spacing w:before="60" w:after="60"/>
              <w:rPr>
                <w:rFonts w:cs="Times New Roman"/>
                <w:szCs w:val="20"/>
                <w:lang w:val="en-US" w:eastAsia="en-CA"/>
              </w:rPr>
            </w:pPr>
          </w:p>
        </w:tc>
        <w:tc>
          <w:tcPr>
            <w:tcW w:w="514" w:type="pct"/>
          </w:tcPr>
          <w:p w14:paraId="68CE51FC" w14:textId="77777777" w:rsidR="007C1FF7" w:rsidRPr="000B54EC" w:rsidRDefault="007C1FF7" w:rsidP="0094595D">
            <w:pPr>
              <w:spacing w:before="60" w:after="60"/>
              <w:rPr>
                <w:rFonts w:cs="Times New Roman"/>
                <w:szCs w:val="20"/>
                <w:lang w:val="en-US" w:eastAsia="en-CA"/>
              </w:rPr>
            </w:pPr>
          </w:p>
        </w:tc>
      </w:tr>
      <w:tr w:rsidR="007C1FF7" w:rsidRPr="000B54EC" w14:paraId="49FDC8D6" w14:textId="77777777" w:rsidTr="0094595D">
        <w:tc>
          <w:tcPr>
            <w:tcW w:w="1147" w:type="pct"/>
          </w:tcPr>
          <w:p w14:paraId="0B46A1C0" w14:textId="77777777" w:rsidR="007C1FF7" w:rsidRPr="000B54EC" w:rsidRDefault="007C1FF7" w:rsidP="0094595D">
            <w:pPr>
              <w:spacing w:before="60" w:after="60"/>
              <w:rPr>
                <w:rFonts w:cs="Times New Roman"/>
                <w:szCs w:val="20"/>
                <w:lang w:val="en-US" w:eastAsia="en-CA"/>
              </w:rPr>
            </w:pPr>
          </w:p>
          <w:p w14:paraId="2FB806F0" w14:textId="77777777" w:rsidR="007C1FF7" w:rsidRPr="000B54EC" w:rsidRDefault="007C1FF7" w:rsidP="0094595D">
            <w:pPr>
              <w:spacing w:before="60" w:after="60"/>
              <w:rPr>
                <w:rFonts w:cs="Times New Roman"/>
                <w:szCs w:val="20"/>
                <w:lang w:val="en-US" w:eastAsia="en-CA"/>
              </w:rPr>
            </w:pPr>
          </w:p>
        </w:tc>
        <w:tc>
          <w:tcPr>
            <w:tcW w:w="1259" w:type="pct"/>
          </w:tcPr>
          <w:p w14:paraId="41EEE3E7" w14:textId="77777777" w:rsidR="007C1FF7" w:rsidRPr="000B54EC" w:rsidRDefault="007C1FF7" w:rsidP="0094595D">
            <w:pPr>
              <w:spacing w:before="60" w:after="60"/>
              <w:rPr>
                <w:rFonts w:cs="Times New Roman"/>
                <w:szCs w:val="20"/>
                <w:lang w:val="en-US" w:eastAsia="en-CA"/>
              </w:rPr>
            </w:pPr>
          </w:p>
        </w:tc>
        <w:tc>
          <w:tcPr>
            <w:tcW w:w="1314" w:type="pct"/>
          </w:tcPr>
          <w:p w14:paraId="04A9F009" w14:textId="77777777" w:rsidR="007C1FF7" w:rsidRPr="000B54EC" w:rsidRDefault="007C1FF7" w:rsidP="0094595D">
            <w:pPr>
              <w:spacing w:before="60" w:after="60"/>
              <w:rPr>
                <w:rFonts w:cs="Times New Roman"/>
                <w:szCs w:val="20"/>
                <w:lang w:val="en-US" w:eastAsia="en-CA"/>
              </w:rPr>
            </w:pPr>
          </w:p>
        </w:tc>
        <w:tc>
          <w:tcPr>
            <w:tcW w:w="766" w:type="pct"/>
          </w:tcPr>
          <w:p w14:paraId="066A37F4" w14:textId="77777777" w:rsidR="007C1FF7" w:rsidRPr="000B54EC" w:rsidRDefault="007C1FF7" w:rsidP="0094595D">
            <w:pPr>
              <w:spacing w:before="60" w:after="60"/>
              <w:rPr>
                <w:rFonts w:cs="Times New Roman"/>
                <w:szCs w:val="20"/>
                <w:lang w:val="en-US" w:eastAsia="en-CA"/>
              </w:rPr>
            </w:pPr>
          </w:p>
        </w:tc>
        <w:tc>
          <w:tcPr>
            <w:tcW w:w="514" w:type="pct"/>
          </w:tcPr>
          <w:p w14:paraId="33F14556" w14:textId="77777777" w:rsidR="007C1FF7" w:rsidRPr="000B54EC" w:rsidRDefault="007C1FF7" w:rsidP="0094595D">
            <w:pPr>
              <w:spacing w:before="60" w:after="60"/>
              <w:rPr>
                <w:rFonts w:cs="Times New Roman"/>
                <w:szCs w:val="20"/>
                <w:lang w:val="en-US" w:eastAsia="en-CA"/>
              </w:rPr>
            </w:pPr>
          </w:p>
        </w:tc>
      </w:tr>
    </w:tbl>
    <w:p w14:paraId="69158F81" w14:textId="77777777" w:rsidR="007C1FF7" w:rsidRPr="000B54EC" w:rsidRDefault="007C1FF7" w:rsidP="007C1FF7">
      <w:pPr>
        <w:spacing w:before="120" w:after="0"/>
        <w:rPr>
          <w:rFonts w:eastAsia="Times New Roman" w:cs="Times New Roman"/>
          <w:szCs w:val="20"/>
          <w:lang w:val="en-US" w:eastAsia="en-CA"/>
        </w:rPr>
      </w:pPr>
    </w:p>
    <w:p w14:paraId="7B2F2B11" w14:textId="77777777" w:rsidR="007C1FF7" w:rsidRPr="000B54EC" w:rsidRDefault="007C1FF7" w:rsidP="007C1FF7">
      <w:pPr>
        <w:keepNext/>
        <w:keepLines/>
        <w:spacing w:before="120" w:after="0"/>
        <w:outlineLvl w:val="1"/>
        <w:rPr>
          <w:rFonts w:asciiTheme="majorHAnsi" w:eastAsiaTheme="majorEastAsia" w:hAnsiTheme="majorHAnsi" w:cstheme="majorBidi"/>
          <w:color w:val="2F5496" w:themeColor="accent1" w:themeShade="BF"/>
          <w:sz w:val="26"/>
          <w:szCs w:val="26"/>
          <w:lang w:val="en-US" w:eastAsia="en-CA"/>
        </w:rPr>
        <w:sectPr w:rsidR="007C1FF7" w:rsidRPr="000B54EC" w:rsidSect="0020637A">
          <w:pgSz w:w="16838" w:h="11906" w:orient="landscape" w:code="9"/>
          <w:pgMar w:top="1440" w:right="1440" w:bottom="1440" w:left="1440" w:header="708" w:footer="708" w:gutter="0"/>
          <w:cols w:space="708"/>
          <w:docGrid w:linePitch="360"/>
        </w:sectPr>
      </w:pPr>
    </w:p>
    <w:p w14:paraId="5B9417E5" w14:textId="76409AAA" w:rsidR="007C1FF7" w:rsidRPr="000B54EC" w:rsidRDefault="000979F7" w:rsidP="007C1FF7">
      <w:pPr>
        <w:keepNext/>
        <w:keepLines/>
        <w:spacing w:before="240" w:after="0"/>
        <w:outlineLvl w:val="0"/>
        <w:rPr>
          <w:rFonts w:asciiTheme="majorHAnsi" w:eastAsiaTheme="majorEastAsia" w:hAnsiTheme="majorHAnsi" w:cstheme="majorBidi"/>
          <w:caps/>
          <w:color w:val="2F5496" w:themeColor="accent1" w:themeShade="BF"/>
          <w:sz w:val="32"/>
          <w:szCs w:val="32"/>
          <w:lang w:val="en-US" w:eastAsia="en-CA"/>
        </w:rPr>
      </w:pPr>
      <w:bookmarkStart w:id="51" w:name="_Toc42005134"/>
      <w:bookmarkStart w:id="52" w:name="_Toc60754738"/>
      <w:r w:rsidRPr="000979F7">
        <w:rPr>
          <w:rFonts w:asciiTheme="majorHAnsi" w:eastAsiaTheme="majorEastAsia" w:hAnsiTheme="majorHAnsi" w:cstheme="majorBidi"/>
          <w:caps/>
          <w:color w:val="2F5496" w:themeColor="accent1" w:themeShade="BF"/>
          <w:sz w:val="32"/>
          <w:szCs w:val="32"/>
          <w:lang w:val="en-US" w:eastAsia="en-CA"/>
        </w:rPr>
        <w:lastRenderedPageBreak/>
        <w:t>SEGUIMIENTO Y REVISIÓN</w:t>
      </w:r>
      <w:bookmarkEnd w:id="52"/>
      <w:r w:rsidRPr="000979F7">
        <w:rPr>
          <w:rFonts w:asciiTheme="majorHAnsi" w:eastAsiaTheme="majorEastAsia" w:hAnsiTheme="majorHAnsi" w:cstheme="majorBidi"/>
          <w:caps/>
          <w:color w:val="2F5496" w:themeColor="accent1" w:themeShade="BF"/>
          <w:sz w:val="32"/>
          <w:szCs w:val="32"/>
          <w:lang w:val="en-US" w:eastAsia="en-CA"/>
        </w:rPr>
        <w:t xml:space="preserve"> </w:t>
      </w:r>
      <w:bookmarkEnd w:id="51"/>
    </w:p>
    <w:p w14:paraId="5B659B9C" w14:textId="4564B563" w:rsidR="007C1FF7" w:rsidRPr="000979F7" w:rsidRDefault="000979F7" w:rsidP="007C1FF7">
      <w:pPr>
        <w:spacing w:before="120" w:after="0"/>
        <w:rPr>
          <w:rFonts w:eastAsia="Times New Roman" w:cs="Times New Roman"/>
          <w:szCs w:val="20"/>
          <w:lang w:val="es-CO" w:eastAsia="en-CA"/>
        </w:rPr>
      </w:pPr>
      <w:r w:rsidRPr="000979F7">
        <w:rPr>
          <w:rFonts w:eastAsia="Times New Roman" w:cs="Times New Roman"/>
          <w:szCs w:val="20"/>
          <w:lang w:val="es-CO" w:eastAsia="en-CA"/>
        </w:rPr>
        <w:t xml:space="preserve">Este </w:t>
      </w:r>
      <w:bookmarkStart w:id="53" w:name="_Hlk60583145"/>
      <w:r w:rsidRPr="000979F7">
        <w:rPr>
          <w:rFonts w:eastAsia="Times New Roman" w:cs="Times New Roman"/>
          <w:szCs w:val="20"/>
          <w:lang w:val="es-CO" w:eastAsia="en-CA"/>
        </w:rPr>
        <w:t>PAGA es un documento dinámico</w:t>
      </w:r>
      <w:r w:rsidR="007C1FF7" w:rsidRPr="000979F7">
        <w:rPr>
          <w:rFonts w:eastAsia="Times New Roman" w:cs="Times New Roman"/>
          <w:szCs w:val="20"/>
          <w:lang w:val="es-CO" w:eastAsia="en-CA"/>
        </w:rPr>
        <w:t>.</w:t>
      </w:r>
      <w:r>
        <w:rPr>
          <w:rFonts w:eastAsia="Times New Roman" w:cs="Times New Roman"/>
          <w:szCs w:val="20"/>
          <w:lang w:val="es-CO" w:eastAsia="en-CA"/>
        </w:rPr>
        <w:t xml:space="preserve"> </w:t>
      </w:r>
      <w:r w:rsidRPr="000979F7">
        <w:rPr>
          <w:rFonts w:eastAsia="Times New Roman" w:cs="Times New Roman"/>
          <w:szCs w:val="20"/>
          <w:lang w:val="es-CO" w:eastAsia="en-CA"/>
        </w:rPr>
        <w:t>La responsabilidad de</w:t>
      </w:r>
      <w:r>
        <w:rPr>
          <w:rFonts w:eastAsia="Times New Roman" w:cs="Times New Roman"/>
          <w:szCs w:val="20"/>
          <w:lang w:val="es-CO" w:eastAsia="en-CA"/>
        </w:rPr>
        <w:t xml:space="preserve"> su evaluación periódica y su </w:t>
      </w:r>
      <w:r w:rsidRPr="000979F7">
        <w:rPr>
          <w:rFonts w:eastAsia="Times New Roman" w:cs="Times New Roman"/>
          <w:szCs w:val="20"/>
          <w:lang w:val="es-CO" w:eastAsia="en-CA"/>
        </w:rPr>
        <w:t>actualización corresponde al coordinador de la gestión de activos</w:t>
      </w:r>
      <w:r>
        <w:rPr>
          <w:rFonts w:eastAsia="Times New Roman" w:cs="Times New Roman"/>
          <w:szCs w:val="20"/>
          <w:lang w:val="es-CO" w:eastAsia="en-CA"/>
        </w:rPr>
        <w:t xml:space="preserve"> (punto focal)</w:t>
      </w:r>
      <w:r w:rsidRPr="000979F7">
        <w:rPr>
          <w:rFonts w:eastAsia="Times New Roman" w:cs="Times New Roman"/>
          <w:szCs w:val="20"/>
          <w:lang w:val="es-CO" w:eastAsia="en-CA"/>
        </w:rPr>
        <w:t xml:space="preserve"> y a los siguientes interesados</w:t>
      </w:r>
      <w:bookmarkEnd w:id="53"/>
      <w:r w:rsidR="007C1FF7" w:rsidRPr="000979F7">
        <w:rPr>
          <w:rFonts w:eastAsia="Times New Roman" w:cs="Times New Roman"/>
          <w:szCs w:val="20"/>
          <w:lang w:val="es-CO" w:eastAsia="en-CA"/>
        </w:rPr>
        <w:t>:</w:t>
      </w:r>
    </w:p>
    <w:p w14:paraId="640F8D55" w14:textId="12836D97" w:rsidR="007C1FF7" w:rsidRPr="000979F7" w:rsidRDefault="007C1FF7" w:rsidP="007C1FF7">
      <w:pPr>
        <w:spacing w:before="120" w:after="0"/>
        <w:rPr>
          <w:rFonts w:eastAsia="Times New Roman" w:cs="Times New Roman"/>
          <w:i/>
          <w:szCs w:val="20"/>
          <w:lang w:val="es-CO" w:eastAsia="en-CA"/>
        </w:rPr>
      </w:pPr>
      <w:r w:rsidRPr="000979F7">
        <w:rPr>
          <w:rFonts w:eastAsia="Times New Roman" w:cs="Times New Roman"/>
          <w:i/>
          <w:color w:val="FF0000"/>
          <w:szCs w:val="20"/>
          <w:lang w:val="es-CO" w:eastAsia="en-CA"/>
        </w:rPr>
        <w:t>[</w:t>
      </w:r>
      <w:r w:rsidR="000979F7" w:rsidRPr="000979F7">
        <w:rPr>
          <w:rFonts w:eastAsia="Times New Roman" w:cs="Times New Roman"/>
          <w:i/>
          <w:color w:val="FF0000"/>
          <w:szCs w:val="20"/>
          <w:lang w:val="es-CO" w:eastAsia="en-CA"/>
        </w:rPr>
        <w:t>I</w:t>
      </w:r>
      <w:r w:rsidRPr="000979F7">
        <w:rPr>
          <w:rFonts w:eastAsia="Times New Roman" w:cs="Times New Roman"/>
          <w:i/>
          <w:color w:val="FF0000"/>
          <w:szCs w:val="20"/>
          <w:lang w:val="es-CO" w:eastAsia="en-CA"/>
        </w:rPr>
        <w:t>nsert</w:t>
      </w:r>
      <w:r w:rsidR="000979F7" w:rsidRPr="000979F7">
        <w:rPr>
          <w:rFonts w:eastAsia="Times New Roman" w:cs="Times New Roman"/>
          <w:i/>
          <w:color w:val="FF0000"/>
          <w:szCs w:val="20"/>
          <w:lang w:val="es-CO" w:eastAsia="en-CA"/>
        </w:rPr>
        <w:t>e la lista de personas con responsabilidad de revisar y actu</w:t>
      </w:r>
      <w:r w:rsidR="000979F7">
        <w:rPr>
          <w:rFonts w:eastAsia="Times New Roman" w:cs="Times New Roman"/>
          <w:i/>
          <w:color w:val="FF0000"/>
          <w:szCs w:val="20"/>
          <w:lang w:val="es-CO" w:eastAsia="en-CA"/>
        </w:rPr>
        <w:t>alizar el PAGA</w:t>
      </w:r>
      <w:r w:rsidRPr="000979F7">
        <w:rPr>
          <w:rFonts w:eastAsia="Times New Roman" w:cs="Times New Roman"/>
          <w:i/>
          <w:color w:val="FF0000"/>
          <w:szCs w:val="20"/>
          <w:lang w:val="es-CO" w:eastAsia="en-CA"/>
        </w:rPr>
        <w:t>.</w:t>
      </w:r>
      <w:r w:rsidR="000979F7">
        <w:rPr>
          <w:rFonts w:eastAsia="Times New Roman" w:cs="Times New Roman"/>
          <w:i/>
          <w:color w:val="FF0000"/>
          <w:szCs w:val="20"/>
          <w:lang w:val="es-CO" w:eastAsia="en-CA"/>
        </w:rPr>
        <w:t xml:space="preserve"> </w:t>
      </w:r>
      <w:r w:rsidR="000979F7" w:rsidRPr="000979F7">
        <w:rPr>
          <w:rFonts w:eastAsia="Times New Roman" w:cs="Times New Roman"/>
          <w:i/>
          <w:color w:val="FF0000"/>
          <w:szCs w:val="20"/>
          <w:lang w:val="es-CO" w:eastAsia="en-CA"/>
        </w:rPr>
        <w:t>La lista debe estar en orden de prioridad y debe ser breve para</w:t>
      </w:r>
      <w:r w:rsidR="000979F7">
        <w:rPr>
          <w:rFonts w:eastAsia="Times New Roman" w:cs="Times New Roman"/>
          <w:i/>
          <w:color w:val="FF0000"/>
          <w:szCs w:val="20"/>
          <w:lang w:val="es-CO" w:eastAsia="en-CA"/>
        </w:rPr>
        <w:t xml:space="preserve"> evitar confusiones</w:t>
      </w:r>
      <w:r w:rsidRPr="000979F7">
        <w:rPr>
          <w:rFonts w:eastAsia="Times New Roman" w:cs="Times New Roman"/>
          <w:i/>
          <w:color w:val="FF0000"/>
          <w:szCs w:val="20"/>
          <w:lang w:val="es-CO" w:eastAsia="en-CA"/>
        </w:rPr>
        <w:t>].</w:t>
      </w:r>
    </w:p>
    <w:p w14:paraId="43ADD1AB" w14:textId="196CC777" w:rsidR="007C1FF7" w:rsidRPr="009176AC" w:rsidRDefault="000979F7" w:rsidP="007C1FF7">
      <w:pPr>
        <w:spacing w:before="120" w:after="0"/>
        <w:rPr>
          <w:rFonts w:eastAsia="Times New Roman" w:cs="Times New Roman"/>
          <w:szCs w:val="20"/>
          <w:lang w:val="es-CO" w:eastAsia="en-CA"/>
        </w:rPr>
      </w:pPr>
      <w:r w:rsidRPr="009176AC">
        <w:rPr>
          <w:rFonts w:eastAsia="Times New Roman" w:cs="Times New Roman"/>
          <w:szCs w:val="20"/>
          <w:lang w:val="es-CO" w:eastAsia="en-CA"/>
        </w:rPr>
        <w:t xml:space="preserve">El PAGA se debe revisar cada seis (6) meses </w:t>
      </w:r>
      <w:r w:rsidR="007C1FF7" w:rsidRPr="009176AC">
        <w:rPr>
          <w:rFonts w:eastAsia="Times New Roman" w:cs="Times New Roman"/>
          <w:szCs w:val="20"/>
          <w:lang w:val="es-CO" w:eastAsia="en-CA"/>
        </w:rPr>
        <w:t>o</w:t>
      </w:r>
      <w:r w:rsidRPr="009176AC">
        <w:rPr>
          <w:rFonts w:eastAsia="Times New Roman" w:cs="Times New Roman"/>
          <w:szCs w:val="20"/>
          <w:lang w:val="es-CO" w:eastAsia="en-CA"/>
        </w:rPr>
        <w:t xml:space="preserve"> </w:t>
      </w:r>
      <w:r w:rsidR="009176AC" w:rsidRPr="009176AC">
        <w:rPr>
          <w:rFonts w:eastAsia="Times New Roman" w:cs="Times New Roman"/>
          <w:szCs w:val="20"/>
          <w:lang w:val="es-CO" w:eastAsia="en-CA"/>
        </w:rPr>
        <w:t>cuándo cambie</w:t>
      </w:r>
      <w:r w:rsidR="009176AC">
        <w:rPr>
          <w:rFonts w:eastAsia="Times New Roman" w:cs="Times New Roman"/>
          <w:szCs w:val="20"/>
          <w:lang w:val="es-CO" w:eastAsia="en-CA"/>
        </w:rPr>
        <w:t xml:space="preserve">n: los </w:t>
      </w:r>
      <w:r w:rsidR="009176AC" w:rsidRPr="009176AC">
        <w:rPr>
          <w:rFonts w:eastAsia="Times New Roman" w:cs="Times New Roman"/>
          <w:szCs w:val="20"/>
          <w:lang w:val="es-CO" w:eastAsia="en-CA"/>
        </w:rPr>
        <w:t>supuesto</w:t>
      </w:r>
      <w:r w:rsidR="009176AC">
        <w:rPr>
          <w:rFonts w:eastAsia="Times New Roman" w:cs="Times New Roman"/>
          <w:szCs w:val="20"/>
          <w:lang w:val="es-CO" w:eastAsia="en-CA"/>
        </w:rPr>
        <w:t>s</w:t>
      </w:r>
      <w:r w:rsidR="009176AC" w:rsidRPr="009176AC">
        <w:rPr>
          <w:rFonts w:eastAsia="Times New Roman" w:cs="Times New Roman"/>
          <w:szCs w:val="20"/>
          <w:lang w:val="es-CO" w:eastAsia="en-CA"/>
        </w:rPr>
        <w:t xml:space="preserve"> principal</w:t>
      </w:r>
      <w:r w:rsidR="009176AC">
        <w:rPr>
          <w:rFonts w:eastAsia="Times New Roman" w:cs="Times New Roman"/>
          <w:szCs w:val="20"/>
          <w:lang w:val="es-CO" w:eastAsia="en-CA"/>
        </w:rPr>
        <w:t>es</w:t>
      </w:r>
      <w:r w:rsidR="009176AC" w:rsidRPr="009176AC">
        <w:rPr>
          <w:rFonts w:eastAsia="Times New Roman" w:cs="Times New Roman"/>
          <w:szCs w:val="20"/>
          <w:lang w:val="es-CO" w:eastAsia="en-CA"/>
        </w:rPr>
        <w:t xml:space="preserve"> o </w:t>
      </w:r>
      <w:r w:rsidR="009176AC">
        <w:rPr>
          <w:rFonts w:eastAsia="Times New Roman" w:cs="Times New Roman"/>
          <w:szCs w:val="20"/>
          <w:lang w:val="es-CO" w:eastAsia="en-CA"/>
        </w:rPr>
        <w:t>las restricciones</w:t>
      </w:r>
      <w:r w:rsidR="007C1FF7" w:rsidRPr="009176AC">
        <w:rPr>
          <w:rFonts w:eastAsia="Times New Roman" w:cs="Times New Roman"/>
          <w:szCs w:val="20"/>
          <w:lang w:val="es-CO" w:eastAsia="en-CA"/>
        </w:rPr>
        <w:t xml:space="preserve">; </w:t>
      </w:r>
      <w:r w:rsidR="009176AC">
        <w:rPr>
          <w:rFonts w:eastAsia="Times New Roman" w:cs="Times New Roman"/>
          <w:szCs w:val="20"/>
          <w:lang w:val="es-CO" w:eastAsia="en-CA"/>
        </w:rPr>
        <w:t xml:space="preserve">los </w:t>
      </w:r>
      <w:r w:rsidR="002F1BE8">
        <w:rPr>
          <w:rFonts w:eastAsia="Times New Roman" w:cs="Times New Roman"/>
          <w:szCs w:val="20"/>
          <w:lang w:val="es-CO" w:eastAsia="en-CA"/>
        </w:rPr>
        <w:t>principales interesados</w:t>
      </w:r>
      <w:r w:rsidR="009176AC">
        <w:rPr>
          <w:rFonts w:eastAsia="Times New Roman" w:cs="Times New Roman"/>
          <w:szCs w:val="20"/>
          <w:lang w:val="es-CO" w:eastAsia="en-CA"/>
        </w:rPr>
        <w:t>; la legislación o regulación</w:t>
      </w:r>
      <w:r w:rsidR="007C1FF7" w:rsidRPr="009176AC">
        <w:rPr>
          <w:rFonts w:eastAsia="Times New Roman" w:cs="Times New Roman"/>
          <w:szCs w:val="20"/>
          <w:lang w:val="es-CO" w:eastAsia="en-CA"/>
        </w:rPr>
        <w:t xml:space="preserve">. </w:t>
      </w:r>
      <w:r w:rsidR="009176AC" w:rsidRPr="009176AC">
        <w:rPr>
          <w:rFonts w:eastAsia="Times New Roman" w:cs="Times New Roman"/>
          <w:szCs w:val="20"/>
          <w:lang w:val="es-CO" w:eastAsia="en-CA"/>
        </w:rPr>
        <w:t xml:space="preserve">La </w:t>
      </w:r>
      <w:r w:rsidR="009176AC">
        <w:rPr>
          <w:rFonts w:eastAsia="Times New Roman" w:cs="Times New Roman"/>
          <w:szCs w:val="20"/>
          <w:lang w:val="es-CO" w:eastAsia="en-CA"/>
        </w:rPr>
        <w:t xml:space="preserve">revisión </w:t>
      </w:r>
      <w:r w:rsidR="009176AC" w:rsidRPr="009176AC">
        <w:rPr>
          <w:rFonts w:eastAsia="Times New Roman" w:cs="Times New Roman"/>
          <w:szCs w:val="20"/>
          <w:lang w:val="es-CO" w:eastAsia="en-CA"/>
        </w:rPr>
        <w:t xml:space="preserve">puede dar lugar a una nueva redacción y distribución </w:t>
      </w:r>
      <w:r w:rsidR="009176AC">
        <w:rPr>
          <w:rFonts w:eastAsia="Times New Roman" w:cs="Times New Roman"/>
          <w:szCs w:val="20"/>
          <w:lang w:val="es-CO" w:eastAsia="en-CA"/>
        </w:rPr>
        <w:t xml:space="preserve">del PAGA </w:t>
      </w:r>
      <w:r w:rsidR="009176AC" w:rsidRPr="009176AC">
        <w:rPr>
          <w:rFonts w:eastAsia="Times New Roman" w:cs="Times New Roman"/>
          <w:szCs w:val="20"/>
          <w:lang w:val="es-CO" w:eastAsia="en-CA"/>
        </w:rPr>
        <w:t>a todos los interesados afectados</w:t>
      </w:r>
      <w:r w:rsidR="007C1FF7" w:rsidRPr="009176AC">
        <w:rPr>
          <w:rFonts w:eastAsia="Times New Roman" w:cs="Times New Roman"/>
          <w:szCs w:val="20"/>
          <w:lang w:val="es-CO" w:eastAsia="en-CA"/>
        </w:rPr>
        <w:t>.</w:t>
      </w:r>
    </w:p>
    <w:p w14:paraId="7E515426" w14:textId="64B348AB" w:rsidR="007C1FF7" w:rsidRPr="009176AC" w:rsidRDefault="009176AC" w:rsidP="007C1FF7">
      <w:pPr>
        <w:spacing w:before="120" w:after="0"/>
        <w:rPr>
          <w:rFonts w:eastAsia="Times New Roman" w:cs="Times New Roman"/>
          <w:szCs w:val="20"/>
          <w:lang w:val="es-CO" w:eastAsia="en-CA"/>
        </w:rPr>
      </w:pPr>
      <w:r w:rsidRPr="009176AC">
        <w:rPr>
          <w:rFonts w:eastAsia="Times New Roman" w:cs="Times New Roman"/>
          <w:szCs w:val="20"/>
          <w:lang w:val="es-CO" w:eastAsia="en-CA"/>
        </w:rPr>
        <w:t>Este PAGA y sus actualizaciones</w:t>
      </w:r>
      <w:r>
        <w:rPr>
          <w:rFonts w:eastAsia="Times New Roman" w:cs="Times New Roman"/>
          <w:szCs w:val="20"/>
          <w:lang w:val="es-CO" w:eastAsia="en-CA"/>
        </w:rPr>
        <w:t>,</w:t>
      </w:r>
      <w:r w:rsidRPr="009176AC">
        <w:rPr>
          <w:rFonts w:eastAsia="Times New Roman" w:cs="Times New Roman"/>
          <w:szCs w:val="20"/>
          <w:lang w:val="es-CO" w:eastAsia="en-CA"/>
        </w:rPr>
        <w:t xml:space="preserve"> o </w:t>
      </w:r>
      <w:r>
        <w:rPr>
          <w:rFonts w:eastAsia="Times New Roman" w:cs="Times New Roman"/>
          <w:szCs w:val="20"/>
          <w:lang w:val="es-CO" w:eastAsia="en-CA"/>
        </w:rPr>
        <w:t xml:space="preserve">los </w:t>
      </w:r>
      <w:r w:rsidRPr="009176AC">
        <w:rPr>
          <w:rFonts w:eastAsia="Times New Roman" w:cs="Times New Roman"/>
          <w:szCs w:val="20"/>
          <w:lang w:val="es-CO" w:eastAsia="en-CA"/>
        </w:rPr>
        <w:t xml:space="preserve">informes de progreso </w:t>
      </w:r>
      <w:r>
        <w:rPr>
          <w:rFonts w:eastAsia="Times New Roman" w:cs="Times New Roman"/>
          <w:szCs w:val="20"/>
          <w:lang w:val="es-CO" w:eastAsia="en-CA"/>
        </w:rPr>
        <w:t xml:space="preserve">correspondientes, </w:t>
      </w:r>
      <w:r w:rsidRPr="009176AC">
        <w:rPr>
          <w:rFonts w:eastAsia="Times New Roman" w:cs="Times New Roman"/>
          <w:szCs w:val="20"/>
          <w:lang w:val="es-CO" w:eastAsia="en-CA"/>
        </w:rPr>
        <w:t>deben ser comunicados</w:t>
      </w:r>
      <w:r>
        <w:rPr>
          <w:rFonts w:eastAsia="Times New Roman" w:cs="Times New Roman"/>
          <w:szCs w:val="20"/>
          <w:lang w:val="es-CO" w:eastAsia="en-CA"/>
        </w:rPr>
        <w:t xml:space="preserve"> a todos los interesados en la siguiente lista</w:t>
      </w:r>
      <w:r w:rsidR="007C1FF7" w:rsidRPr="009176AC">
        <w:rPr>
          <w:rFonts w:eastAsia="Times New Roman" w:cs="Times New Roman"/>
          <w:szCs w:val="20"/>
          <w:lang w:val="es-CO" w:eastAsia="en-CA"/>
        </w:rPr>
        <w:t>:</w:t>
      </w:r>
    </w:p>
    <w:p w14:paraId="1D422F8B" w14:textId="585EC705" w:rsidR="007C1FF7" w:rsidRPr="000979F7" w:rsidRDefault="007C1FF7" w:rsidP="007C1FF7">
      <w:pPr>
        <w:spacing w:before="120" w:after="0"/>
        <w:rPr>
          <w:rFonts w:eastAsia="Times New Roman" w:cs="Times New Roman"/>
          <w:i/>
          <w:color w:val="FF0000"/>
          <w:szCs w:val="20"/>
          <w:lang w:val="es-CO" w:eastAsia="en-CA"/>
        </w:rPr>
        <w:sectPr w:rsidR="007C1FF7" w:rsidRPr="000979F7" w:rsidSect="0020637A">
          <w:pgSz w:w="11906" w:h="16838" w:code="9"/>
          <w:pgMar w:top="1440" w:right="1440" w:bottom="1440" w:left="1440" w:header="708" w:footer="708" w:gutter="0"/>
          <w:cols w:space="708"/>
          <w:docGrid w:linePitch="360"/>
        </w:sectPr>
      </w:pPr>
      <w:bookmarkStart w:id="54" w:name="_Hlk524981877"/>
      <w:r w:rsidRPr="000979F7">
        <w:rPr>
          <w:rFonts w:eastAsia="Times New Roman" w:cs="Times New Roman"/>
          <w:i/>
          <w:color w:val="FF0000"/>
          <w:szCs w:val="20"/>
          <w:lang w:val="es-CO" w:eastAsia="en-CA"/>
        </w:rPr>
        <w:t>[</w:t>
      </w:r>
      <w:r w:rsidR="000979F7" w:rsidRPr="000979F7">
        <w:rPr>
          <w:rFonts w:eastAsia="Times New Roman" w:cs="Times New Roman"/>
          <w:i/>
          <w:color w:val="FF0000"/>
          <w:szCs w:val="20"/>
          <w:lang w:val="es-CO" w:eastAsia="en-CA"/>
        </w:rPr>
        <w:t>I</w:t>
      </w:r>
      <w:r w:rsidRPr="000979F7">
        <w:rPr>
          <w:rFonts w:eastAsia="Times New Roman" w:cs="Times New Roman"/>
          <w:i/>
          <w:color w:val="FF0000"/>
          <w:szCs w:val="20"/>
          <w:lang w:val="es-CO" w:eastAsia="en-CA"/>
        </w:rPr>
        <w:t>nsert</w:t>
      </w:r>
      <w:r w:rsidR="000979F7" w:rsidRPr="000979F7">
        <w:rPr>
          <w:rFonts w:eastAsia="Times New Roman" w:cs="Times New Roman"/>
          <w:i/>
          <w:color w:val="FF0000"/>
          <w:szCs w:val="20"/>
          <w:lang w:val="es-CO" w:eastAsia="en-CA"/>
        </w:rPr>
        <w:t>e</w:t>
      </w:r>
      <w:r w:rsidRPr="000979F7">
        <w:rPr>
          <w:rFonts w:eastAsia="Times New Roman" w:cs="Times New Roman"/>
          <w:i/>
          <w:color w:val="FF0000"/>
          <w:szCs w:val="20"/>
          <w:lang w:val="es-CO" w:eastAsia="en-CA"/>
        </w:rPr>
        <w:t xml:space="preserve"> </w:t>
      </w:r>
      <w:r w:rsidR="000979F7" w:rsidRPr="000979F7">
        <w:rPr>
          <w:rFonts w:eastAsia="Times New Roman" w:cs="Times New Roman"/>
          <w:i/>
          <w:color w:val="FF0000"/>
          <w:szCs w:val="20"/>
          <w:lang w:val="es-CO" w:eastAsia="en-CA"/>
        </w:rPr>
        <w:t xml:space="preserve">la </w:t>
      </w:r>
      <w:r w:rsidRPr="000979F7">
        <w:rPr>
          <w:rFonts w:eastAsia="Times New Roman" w:cs="Times New Roman"/>
          <w:i/>
          <w:color w:val="FF0000"/>
          <w:szCs w:val="20"/>
          <w:lang w:val="es-CO" w:eastAsia="en-CA"/>
        </w:rPr>
        <w:t>list</w:t>
      </w:r>
      <w:r w:rsidR="000979F7" w:rsidRPr="000979F7">
        <w:rPr>
          <w:rFonts w:eastAsia="Times New Roman" w:cs="Times New Roman"/>
          <w:i/>
          <w:color w:val="FF0000"/>
          <w:szCs w:val="20"/>
          <w:lang w:val="es-CO" w:eastAsia="en-CA"/>
        </w:rPr>
        <w:t>a</w:t>
      </w:r>
      <w:r w:rsidRPr="000979F7">
        <w:rPr>
          <w:rFonts w:eastAsia="Times New Roman" w:cs="Times New Roman"/>
          <w:i/>
          <w:color w:val="FF0000"/>
          <w:szCs w:val="20"/>
          <w:lang w:val="es-CO" w:eastAsia="en-CA"/>
        </w:rPr>
        <w:t xml:space="preserve"> </w:t>
      </w:r>
      <w:r w:rsidR="000979F7" w:rsidRPr="000979F7">
        <w:rPr>
          <w:rFonts w:eastAsia="Times New Roman" w:cs="Times New Roman"/>
          <w:i/>
          <w:color w:val="FF0000"/>
          <w:szCs w:val="20"/>
          <w:lang w:val="es-CO" w:eastAsia="en-CA"/>
        </w:rPr>
        <w:t>de las principales partes interesadas a quiénes se les enviarán los progresos y actualizaciones de es</w:t>
      </w:r>
      <w:r w:rsidR="000979F7">
        <w:rPr>
          <w:rFonts w:eastAsia="Times New Roman" w:cs="Times New Roman"/>
          <w:i/>
          <w:color w:val="FF0000"/>
          <w:szCs w:val="20"/>
          <w:lang w:val="es-CO" w:eastAsia="en-CA"/>
        </w:rPr>
        <w:t>te PAGA</w:t>
      </w:r>
      <w:r w:rsidRPr="000979F7">
        <w:rPr>
          <w:rFonts w:eastAsia="Times New Roman" w:cs="Times New Roman"/>
          <w:i/>
          <w:color w:val="FF0000"/>
          <w:szCs w:val="20"/>
          <w:lang w:val="es-CO" w:eastAsia="en-CA"/>
        </w:rPr>
        <w:t>]</w:t>
      </w:r>
      <w:bookmarkEnd w:id="54"/>
    </w:p>
    <w:p w14:paraId="08F6BAD1" w14:textId="470602ED" w:rsidR="0094595D" w:rsidRPr="000979F7" w:rsidRDefault="000606F9" w:rsidP="000606F9">
      <w:pPr>
        <w:tabs>
          <w:tab w:val="left" w:pos="1480"/>
        </w:tabs>
        <w:rPr>
          <w:lang w:val="es-CO"/>
        </w:rPr>
      </w:pPr>
      <w:r>
        <w:rPr>
          <w:lang w:val="es-CO"/>
        </w:rPr>
        <w:lastRenderedPageBreak/>
        <w:tab/>
      </w:r>
    </w:p>
    <w:sectPr w:rsidR="0094595D" w:rsidRPr="000979F7" w:rsidSect="0032729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8D7C5" w14:textId="77777777" w:rsidR="00B5461B" w:rsidRDefault="00B5461B">
      <w:pPr>
        <w:spacing w:after="0" w:line="240" w:lineRule="auto"/>
      </w:pPr>
      <w:r>
        <w:separator/>
      </w:r>
    </w:p>
  </w:endnote>
  <w:endnote w:type="continuationSeparator" w:id="0">
    <w:p w14:paraId="6023A3AB" w14:textId="77777777" w:rsidR="00B5461B" w:rsidRDefault="00B54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5"/>
      <w:gridCol w:w="4491"/>
    </w:tblGrid>
    <w:tr w:rsidR="00853A90" w14:paraId="666B40CA" w14:textId="77777777">
      <w:trPr>
        <w:trHeight w:hRule="exact" w:val="115"/>
        <w:jc w:val="center"/>
      </w:trPr>
      <w:tc>
        <w:tcPr>
          <w:tcW w:w="4686" w:type="dxa"/>
          <w:shd w:val="clear" w:color="auto" w:fill="4472C4" w:themeFill="accent1"/>
          <w:tcMar>
            <w:top w:w="0" w:type="dxa"/>
            <w:bottom w:w="0" w:type="dxa"/>
          </w:tcMar>
        </w:tcPr>
        <w:p w14:paraId="0E91A570" w14:textId="77777777" w:rsidR="00853A90" w:rsidRDefault="00853A90">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048466E0" w14:textId="77777777" w:rsidR="00853A90" w:rsidRDefault="00853A90">
          <w:pPr>
            <w:pStyle w:val="Header"/>
            <w:tabs>
              <w:tab w:val="clear" w:pos="4680"/>
              <w:tab w:val="clear" w:pos="9360"/>
            </w:tabs>
            <w:jc w:val="right"/>
            <w:rPr>
              <w:caps/>
              <w:sz w:val="18"/>
            </w:rPr>
          </w:pPr>
        </w:p>
      </w:tc>
    </w:tr>
    <w:tr w:rsidR="00853A90" w:rsidRPr="00663DA8" w14:paraId="15D6A8FF" w14:textId="77777777">
      <w:trPr>
        <w:jc w:val="center"/>
      </w:trPr>
      <w:tc>
        <w:tcPr>
          <w:tcW w:w="4686" w:type="dxa"/>
          <w:shd w:val="clear" w:color="auto" w:fill="auto"/>
          <w:vAlign w:val="center"/>
        </w:tcPr>
        <w:p w14:paraId="3BA18609" w14:textId="0E99BBC9" w:rsidR="00853A90" w:rsidRPr="00663DA8" w:rsidRDefault="00663DA8">
          <w:pPr>
            <w:pStyle w:val="Footer"/>
            <w:tabs>
              <w:tab w:val="clear" w:pos="4680"/>
              <w:tab w:val="clear" w:pos="9360"/>
            </w:tabs>
            <w:rPr>
              <w:caps/>
              <w:color w:val="808080" w:themeColor="background1" w:themeShade="80"/>
              <w:sz w:val="18"/>
              <w:szCs w:val="18"/>
              <w:lang w:val="es-CO"/>
            </w:rPr>
          </w:pPr>
          <w:r>
            <w:rPr>
              <w:caps/>
              <w:color w:val="808080" w:themeColor="background1" w:themeShade="80"/>
              <w:sz w:val="18"/>
              <w:szCs w:val="18"/>
              <w:lang w:val="es-CO"/>
            </w:rPr>
            <w:t xml:space="preserve">PAGA para </w:t>
          </w:r>
          <w:r w:rsidR="00853A90" w:rsidRPr="00663DA8">
            <w:rPr>
              <w:caps/>
              <w:color w:val="808080" w:themeColor="background1" w:themeShade="80"/>
              <w:sz w:val="18"/>
              <w:szCs w:val="18"/>
              <w:lang w:val="es-CO"/>
            </w:rPr>
            <w:t>(</w:t>
          </w:r>
          <w:r w:rsidR="00853A90" w:rsidRPr="00663DA8">
            <w:rPr>
              <w:i/>
              <w:caps/>
              <w:color w:val="FF0000"/>
              <w:sz w:val="18"/>
              <w:szCs w:val="18"/>
              <w:lang w:val="es-CO"/>
            </w:rPr>
            <w:t>insert</w:t>
          </w:r>
          <w:r w:rsidRPr="00663DA8">
            <w:rPr>
              <w:i/>
              <w:caps/>
              <w:color w:val="FF0000"/>
              <w:sz w:val="18"/>
              <w:szCs w:val="18"/>
              <w:lang w:val="es-CO"/>
            </w:rPr>
            <w:t>e el nombre del gobierno local</w:t>
          </w:r>
          <w:r w:rsidR="00853A90" w:rsidRPr="00663DA8">
            <w:rPr>
              <w:i/>
              <w:caps/>
              <w:color w:val="808080" w:themeColor="background1" w:themeShade="80"/>
              <w:sz w:val="18"/>
              <w:szCs w:val="18"/>
              <w:lang w:val="es-CO"/>
            </w:rPr>
            <w:t xml:space="preserve">) </w:t>
          </w:r>
        </w:p>
      </w:tc>
      <w:tc>
        <w:tcPr>
          <w:tcW w:w="4674" w:type="dxa"/>
          <w:shd w:val="clear" w:color="auto" w:fill="auto"/>
          <w:vAlign w:val="center"/>
        </w:tcPr>
        <w:p w14:paraId="3E9FDC63" w14:textId="77777777" w:rsidR="00853A90" w:rsidRPr="00663DA8" w:rsidRDefault="00853A90">
          <w:pPr>
            <w:pStyle w:val="Footer"/>
            <w:tabs>
              <w:tab w:val="clear" w:pos="4680"/>
              <w:tab w:val="clear" w:pos="9360"/>
            </w:tabs>
            <w:jc w:val="right"/>
            <w:rPr>
              <w:caps/>
              <w:color w:val="808080" w:themeColor="background1" w:themeShade="80"/>
              <w:sz w:val="18"/>
              <w:szCs w:val="18"/>
              <w:lang w:val="es-CO"/>
            </w:rPr>
          </w:pPr>
        </w:p>
      </w:tc>
    </w:tr>
  </w:tbl>
  <w:p w14:paraId="671DE8BF" w14:textId="77777777" w:rsidR="00853A90" w:rsidRPr="00663DA8" w:rsidRDefault="00853A90">
    <w:pPr>
      <w:pStyle w:val="Footer"/>
      <w:rPr>
        <w:lang w:val="es-C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4"/>
      <w:gridCol w:w="4492"/>
    </w:tblGrid>
    <w:tr w:rsidR="00853A90" w14:paraId="29C785B7" w14:textId="77777777">
      <w:trPr>
        <w:trHeight w:hRule="exact" w:val="115"/>
        <w:jc w:val="center"/>
      </w:trPr>
      <w:tc>
        <w:tcPr>
          <w:tcW w:w="4686" w:type="dxa"/>
          <w:shd w:val="clear" w:color="auto" w:fill="4472C4" w:themeFill="accent1"/>
          <w:tcMar>
            <w:top w:w="0" w:type="dxa"/>
            <w:bottom w:w="0" w:type="dxa"/>
          </w:tcMar>
        </w:tcPr>
        <w:p w14:paraId="44585A4F" w14:textId="77777777" w:rsidR="00853A90" w:rsidRDefault="00853A90">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0C8D74D3" w14:textId="77777777" w:rsidR="00853A90" w:rsidRDefault="00853A90">
          <w:pPr>
            <w:pStyle w:val="Header"/>
            <w:tabs>
              <w:tab w:val="clear" w:pos="4680"/>
              <w:tab w:val="clear" w:pos="9360"/>
            </w:tabs>
            <w:jc w:val="right"/>
            <w:rPr>
              <w:caps/>
              <w:sz w:val="18"/>
            </w:rPr>
          </w:pPr>
        </w:p>
      </w:tc>
    </w:tr>
    <w:tr w:rsidR="00853A90" w14:paraId="12907C6C" w14:textId="77777777">
      <w:trPr>
        <w:jc w:val="center"/>
      </w:trPr>
      <w:tc>
        <w:tcPr>
          <w:tcW w:w="4686" w:type="dxa"/>
          <w:shd w:val="clear" w:color="auto" w:fill="auto"/>
          <w:vAlign w:val="center"/>
        </w:tcPr>
        <w:p w14:paraId="666186C2" w14:textId="6EDF2A86" w:rsidR="00853A90" w:rsidRPr="00663DA8" w:rsidRDefault="00663DA8">
          <w:pPr>
            <w:pStyle w:val="Footer"/>
            <w:tabs>
              <w:tab w:val="clear" w:pos="4680"/>
              <w:tab w:val="clear" w:pos="9360"/>
            </w:tabs>
            <w:rPr>
              <w:caps/>
              <w:color w:val="808080" w:themeColor="background1" w:themeShade="80"/>
              <w:sz w:val="18"/>
              <w:szCs w:val="18"/>
              <w:lang w:val="es-CO"/>
            </w:rPr>
          </w:pPr>
          <w:r w:rsidRPr="00663DA8">
            <w:rPr>
              <w:caps/>
              <w:color w:val="808080" w:themeColor="background1" w:themeShade="80"/>
              <w:sz w:val="18"/>
              <w:szCs w:val="18"/>
              <w:lang w:val="es-CO"/>
            </w:rPr>
            <w:t>PAGA PARA</w:t>
          </w:r>
          <w:r w:rsidRPr="00663DA8">
            <w:rPr>
              <w:caps/>
              <w:color w:val="808080" w:themeColor="background1" w:themeShade="80"/>
              <w:sz w:val="18"/>
              <w:szCs w:val="18"/>
              <w:lang w:val="es-CO"/>
            </w:rPr>
            <w:t xml:space="preserve"> </w:t>
          </w:r>
          <w:r w:rsidR="00853A90" w:rsidRPr="00663DA8">
            <w:rPr>
              <w:caps/>
              <w:color w:val="808080" w:themeColor="background1" w:themeShade="80"/>
              <w:sz w:val="18"/>
              <w:szCs w:val="18"/>
              <w:lang w:val="es-CO"/>
            </w:rPr>
            <w:t>(</w:t>
          </w:r>
          <w:r w:rsidR="00853A90" w:rsidRPr="00663DA8">
            <w:rPr>
              <w:i/>
              <w:caps/>
              <w:color w:val="FF0000"/>
              <w:sz w:val="18"/>
              <w:szCs w:val="18"/>
              <w:lang w:val="es-CO"/>
            </w:rPr>
            <w:t>insert</w:t>
          </w:r>
          <w:r w:rsidRPr="00663DA8">
            <w:rPr>
              <w:i/>
              <w:caps/>
              <w:color w:val="FF0000"/>
              <w:sz w:val="18"/>
              <w:szCs w:val="18"/>
              <w:lang w:val="es-CO"/>
            </w:rPr>
            <w:t>E nombre del gobierno lo</w:t>
          </w:r>
          <w:r>
            <w:rPr>
              <w:i/>
              <w:caps/>
              <w:color w:val="FF0000"/>
              <w:sz w:val="18"/>
              <w:szCs w:val="18"/>
              <w:lang w:val="es-CO"/>
            </w:rPr>
            <w:t>cal</w:t>
          </w:r>
          <w:r w:rsidR="00853A90" w:rsidRPr="00663DA8">
            <w:rPr>
              <w:i/>
              <w:caps/>
              <w:color w:val="808080" w:themeColor="background1" w:themeShade="80"/>
              <w:sz w:val="18"/>
              <w:szCs w:val="18"/>
              <w:lang w:val="es-CO"/>
            </w:rPr>
            <w:t xml:space="preserve">) </w:t>
          </w:r>
        </w:p>
      </w:tc>
      <w:tc>
        <w:tcPr>
          <w:tcW w:w="4674" w:type="dxa"/>
          <w:shd w:val="clear" w:color="auto" w:fill="auto"/>
          <w:vAlign w:val="center"/>
        </w:tcPr>
        <w:p w14:paraId="467BB30B" w14:textId="77777777" w:rsidR="00853A90" w:rsidRDefault="00853A90">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10</w:t>
          </w:r>
          <w:r>
            <w:rPr>
              <w:caps/>
              <w:noProof/>
              <w:color w:val="808080" w:themeColor="background1" w:themeShade="80"/>
              <w:sz w:val="18"/>
              <w:szCs w:val="18"/>
            </w:rPr>
            <w:fldChar w:fldCharType="end"/>
          </w:r>
        </w:p>
      </w:tc>
    </w:tr>
  </w:tbl>
  <w:p w14:paraId="4C020364" w14:textId="77777777" w:rsidR="00853A90" w:rsidRDefault="00853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89E41" w14:textId="77777777" w:rsidR="00B5461B" w:rsidRDefault="00B5461B">
      <w:pPr>
        <w:spacing w:after="0" w:line="240" w:lineRule="auto"/>
      </w:pPr>
      <w:r>
        <w:separator/>
      </w:r>
    </w:p>
  </w:footnote>
  <w:footnote w:type="continuationSeparator" w:id="0">
    <w:p w14:paraId="2E528157" w14:textId="77777777" w:rsidR="00B5461B" w:rsidRDefault="00B546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A45FC"/>
    <w:multiLevelType w:val="hybridMultilevel"/>
    <w:tmpl w:val="43C06B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E4A52F3"/>
    <w:multiLevelType w:val="hybridMultilevel"/>
    <w:tmpl w:val="EB64E458"/>
    <w:lvl w:ilvl="0" w:tplc="F0385E8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9D073EF"/>
    <w:multiLevelType w:val="hybridMultilevel"/>
    <w:tmpl w:val="AE30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FF7"/>
    <w:rsid w:val="000178CF"/>
    <w:rsid w:val="000606F9"/>
    <w:rsid w:val="000979F7"/>
    <w:rsid w:val="000D4B4E"/>
    <w:rsid w:val="000D5389"/>
    <w:rsid w:val="000E52D5"/>
    <w:rsid w:val="00104AAE"/>
    <w:rsid w:val="001171F6"/>
    <w:rsid w:val="001508BA"/>
    <w:rsid w:val="001C725C"/>
    <w:rsid w:val="0020637A"/>
    <w:rsid w:val="002A0263"/>
    <w:rsid w:val="002A2E35"/>
    <w:rsid w:val="002E57CC"/>
    <w:rsid w:val="002F1BE8"/>
    <w:rsid w:val="00316F87"/>
    <w:rsid w:val="0032729E"/>
    <w:rsid w:val="003333D1"/>
    <w:rsid w:val="00375884"/>
    <w:rsid w:val="003A7887"/>
    <w:rsid w:val="003D4BA2"/>
    <w:rsid w:val="00494BC1"/>
    <w:rsid w:val="004C34CD"/>
    <w:rsid w:val="004F7126"/>
    <w:rsid w:val="005D13B0"/>
    <w:rsid w:val="006148F9"/>
    <w:rsid w:val="00632BB0"/>
    <w:rsid w:val="00663DA8"/>
    <w:rsid w:val="00675EB1"/>
    <w:rsid w:val="006A12D6"/>
    <w:rsid w:val="006C7DC0"/>
    <w:rsid w:val="006F2452"/>
    <w:rsid w:val="007506E7"/>
    <w:rsid w:val="007918E9"/>
    <w:rsid w:val="00793DB5"/>
    <w:rsid w:val="00796800"/>
    <w:rsid w:val="007A7BC1"/>
    <w:rsid w:val="007B5FE8"/>
    <w:rsid w:val="007C1FF7"/>
    <w:rsid w:val="00853A90"/>
    <w:rsid w:val="00866A1E"/>
    <w:rsid w:val="00886181"/>
    <w:rsid w:val="00916009"/>
    <w:rsid w:val="009176AC"/>
    <w:rsid w:val="0094595D"/>
    <w:rsid w:val="00983754"/>
    <w:rsid w:val="009C1970"/>
    <w:rsid w:val="009C692F"/>
    <w:rsid w:val="009D2D90"/>
    <w:rsid w:val="009D41A7"/>
    <w:rsid w:val="009D48C9"/>
    <w:rsid w:val="009E4932"/>
    <w:rsid w:val="00AD09A0"/>
    <w:rsid w:val="00B20C16"/>
    <w:rsid w:val="00B32AD3"/>
    <w:rsid w:val="00B5461B"/>
    <w:rsid w:val="00B9674B"/>
    <w:rsid w:val="00BD48AD"/>
    <w:rsid w:val="00C12189"/>
    <w:rsid w:val="00C143F7"/>
    <w:rsid w:val="00C31B25"/>
    <w:rsid w:val="00C74C75"/>
    <w:rsid w:val="00C9764E"/>
    <w:rsid w:val="00CA65E9"/>
    <w:rsid w:val="00CE01B2"/>
    <w:rsid w:val="00D81C77"/>
    <w:rsid w:val="00E008BC"/>
    <w:rsid w:val="00E078E9"/>
    <w:rsid w:val="00E45045"/>
    <w:rsid w:val="00E7606B"/>
    <w:rsid w:val="00EF4C30"/>
    <w:rsid w:val="00F93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EAF49"/>
  <w15:chartTrackingRefBased/>
  <w15:docId w15:val="{C8739A2F-22E7-054C-A16E-BAFD72B53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8AD"/>
    <w:pPr>
      <w:spacing w:after="160" w:line="259" w:lineRule="auto"/>
    </w:pPr>
    <w:rPr>
      <w:rFonts w:eastAsiaTheme="minorHAnsi"/>
      <w:sz w:val="22"/>
      <w:szCs w:val="22"/>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FF7"/>
    <w:rPr>
      <w:rFonts w:eastAsiaTheme="minorHAnsi"/>
      <w:sz w:val="22"/>
      <w:szCs w:val="22"/>
      <w:lang w:val="en-CA" w:eastAsia="en-US"/>
    </w:rPr>
  </w:style>
  <w:style w:type="paragraph" w:styleId="Footer">
    <w:name w:val="footer"/>
    <w:basedOn w:val="Normal"/>
    <w:link w:val="FooterChar"/>
    <w:uiPriority w:val="99"/>
    <w:unhideWhenUsed/>
    <w:rsid w:val="007C1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FF7"/>
    <w:rPr>
      <w:rFonts w:eastAsiaTheme="minorHAnsi"/>
      <w:sz w:val="22"/>
      <w:szCs w:val="22"/>
      <w:lang w:val="en-CA" w:eastAsia="en-US"/>
    </w:rPr>
  </w:style>
  <w:style w:type="table" w:customStyle="1" w:styleId="TableGrid1">
    <w:name w:val="Table Grid1"/>
    <w:basedOn w:val="TableNormal"/>
    <w:next w:val="TableGrid"/>
    <w:uiPriority w:val="39"/>
    <w:rsid w:val="007C1FF7"/>
    <w:rPr>
      <w:rFonts w:eastAsia="Times New Roman"/>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C1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5EB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5EB1"/>
    <w:rPr>
      <w:rFonts w:ascii="Times New Roman" w:eastAsiaTheme="minorHAnsi" w:hAnsi="Times New Roman" w:cs="Times New Roman"/>
      <w:sz w:val="18"/>
      <w:szCs w:val="18"/>
      <w:lang w:val="en-CA" w:eastAsia="en-US"/>
    </w:rPr>
  </w:style>
  <w:style w:type="character" w:styleId="CommentReference">
    <w:name w:val="annotation reference"/>
    <w:basedOn w:val="DefaultParagraphFont"/>
    <w:uiPriority w:val="99"/>
    <w:semiHidden/>
    <w:unhideWhenUsed/>
    <w:rsid w:val="00675EB1"/>
    <w:rPr>
      <w:sz w:val="16"/>
      <w:szCs w:val="16"/>
    </w:rPr>
  </w:style>
  <w:style w:type="paragraph" w:styleId="CommentText">
    <w:name w:val="annotation text"/>
    <w:basedOn w:val="Normal"/>
    <w:link w:val="CommentTextChar"/>
    <w:uiPriority w:val="99"/>
    <w:semiHidden/>
    <w:unhideWhenUsed/>
    <w:rsid w:val="00675EB1"/>
    <w:pPr>
      <w:spacing w:line="240" w:lineRule="auto"/>
    </w:pPr>
    <w:rPr>
      <w:sz w:val="20"/>
      <w:szCs w:val="20"/>
    </w:rPr>
  </w:style>
  <w:style w:type="character" w:customStyle="1" w:styleId="CommentTextChar">
    <w:name w:val="Comment Text Char"/>
    <w:basedOn w:val="DefaultParagraphFont"/>
    <w:link w:val="CommentText"/>
    <w:uiPriority w:val="99"/>
    <w:semiHidden/>
    <w:rsid w:val="00675EB1"/>
    <w:rPr>
      <w:rFonts w:eastAsiaTheme="minorHAnsi"/>
      <w:sz w:val="20"/>
      <w:szCs w:val="20"/>
      <w:lang w:val="en-CA" w:eastAsia="en-US"/>
    </w:rPr>
  </w:style>
  <w:style w:type="paragraph" w:styleId="CommentSubject">
    <w:name w:val="annotation subject"/>
    <w:basedOn w:val="CommentText"/>
    <w:next w:val="CommentText"/>
    <w:link w:val="CommentSubjectChar"/>
    <w:uiPriority w:val="99"/>
    <w:semiHidden/>
    <w:unhideWhenUsed/>
    <w:rsid w:val="00675EB1"/>
    <w:rPr>
      <w:b/>
      <w:bCs/>
    </w:rPr>
  </w:style>
  <w:style w:type="character" w:customStyle="1" w:styleId="CommentSubjectChar">
    <w:name w:val="Comment Subject Char"/>
    <w:basedOn w:val="CommentTextChar"/>
    <w:link w:val="CommentSubject"/>
    <w:uiPriority w:val="99"/>
    <w:semiHidden/>
    <w:rsid w:val="00675EB1"/>
    <w:rPr>
      <w:rFonts w:eastAsiaTheme="minorHAnsi"/>
      <w:b/>
      <w:bCs/>
      <w:sz w:val="20"/>
      <w:szCs w:val="20"/>
      <w:lang w:val="en-CA" w:eastAsia="en-US"/>
    </w:rPr>
  </w:style>
  <w:style w:type="paragraph" w:styleId="ListParagraph">
    <w:name w:val="List Paragraph"/>
    <w:basedOn w:val="Normal"/>
    <w:uiPriority w:val="34"/>
    <w:qFormat/>
    <w:rsid w:val="00D81C77"/>
    <w:pPr>
      <w:spacing w:after="120"/>
      <w:ind w:left="720"/>
      <w:contextualSpacing/>
    </w:pPr>
    <w:rPr>
      <w:rFonts w:eastAsia="Times New Roman" w:cs="Times New Roman"/>
      <w:szCs w:val="20"/>
      <w:lang w:val="en-US" w:eastAsia="en-CA"/>
    </w:rPr>
  </w:style>
  <w:style w:type="paragraph" w:styleId="TOC1">
    <w:name w:val="toc 1"/>
    <w:basedOn w:val="Normal"/>
    <w:next w:val="Normal"/>
    <w:autoRedefine/>
    <w:uiPriority w:val="39"/>
    <w:unhideWhenUsed/>
    <w:rsid w:val="00EF4C30"/>
    <w:pPr>
      <w:spacing w:after="100"/>
    </w:pPr>
  </w:style>
  <w:style w:type="paragraph" w:styleId="TOC2">
    <w:name w:val="toc 2"/>
    <w:basedOn w:val="Normal"/>
    <w:next w:val="Normal"/>
    <w:autoRedefine/>
    <w:uiPriority w:val="39"/>
    <w:unhideWhenUsed/>
    <w:rsid w:val="00EF4C30"/>
    <w:pPr>
      <w:spacing w:after="100"/>
      <w:ind w:left="220"/>
    </w:pPr>
  </w:style>
  <w:style w:type="paragraph" w:styleId="TOC3">
    <w:name w:val="toc 3"/>
    <w:basedOn w:val="Normal"/>
    <w:next w:val="Normal"/>
    <w:autoRedefine/>
    <w:uiPriority w:val="39"/>
    <w:unhideWhenUsed/>
    <w:rsid w:val="00EF4C30"/>
    <w:pPr>
      <w:spacing w:after="100"/>
      <w:ind w:left="440"/>
    </w:pPr>
  </w:style>
  <w:style w:type="character" w:styleId="Hyperlink">
    <w:name w:val="Hyperlink"/>
    <w:basedOn w:val="DefaultParagraphFont"/>
    <w:uiPriority w:val="99"/>
    <w:unhideWhenUsed/>
    <w:rsid w:val="00EF4C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3568</Words>
  <Characters>19624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Sze-Kee Chan</dc:creator>
  <cp:keywords/>
  <dc:description/>
  <cp:lastModifiedBy>Carlos Alberto Arce Lopera</cp:lastModifiedBy>
  <cp:revision>2</cp:revision>
  <dcterms:created xsi:type="dcterms:W3CDTF">2021-01-05T20:59:00Z</dcterms:created>
  <dcterms:modified xsi:type="dcterms:W3CDTF">2021-01-05T20:59:00Z</dcterms:modified>
</cp:coreProperties>
</file>