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B5AE" w14:textId="42A4CD96" w:rsidR="00860E72" w:rsidRDefault="00860E72" w:rsidP="00860E72">
      <w:pPr>
        <w:jc w:val="center"/>
        <w:rPr>
          <w:rFonts w:ascii="Altivo Regular" w:eastAsia="Times New Roman" w:hAnsi="Altivo Regular" w:cs="Times New Roman"/>
          <w:b/>
          <w:bCs/>
          <w:sz w:val="28"/>
          <w:szCs w:val="28"/>
          <w:lang w:eastAsia="es-GT"/>
        </w:rPr>
      </w:pPr>
      <w:r w:rsidRPr="00860E72">
        <w:rPr>
          <w:rFonts w:ascii="Altivo Regular" w:eastAsia="Times New Roman" w:hAnsi="Altivo Regular" w:cs="Times New Roman"/>
          <w:b/>
          <w:bCs/>
          <w:sz w:val="28"/>
          <w:szCs w:val="28"/>
          <w:lang w:eastAsia="es-GT"/>
        </w:rPr>
        <w:t xml:space="preserve">Tercera Reunión del Comité Preparatorio de la Cuarta Conferencia </w:t>
      </w:r>
      <w:r w:rsidR="006B6151">
        <w:rPr>
          <w:rFonts w:ascii="Altivo Regular" w:eastAsia="Times New Roman" w:hAnsi="Altivo Regular" w:cs="Times New Roman"/>
          <w:b/>
          <w:bCs/>
          <w:sz w:val="28"/>
          <w:szCs w:val="28"/>
          <w:lang w:eastAsia="es-GT"/>
        </w:rPr>
        <w:t>Internacional</w:t>
      </w:r>
      <w:r w:rsidRPr="00860E72">
        <w:rPr>
          <w:rFonts w:ascii="Altivo Regular" w:eastAsia="Times New Roman" w:hAnsi="Altivo Regular" w:cs="Times New Roman"/>
          <w:b/>
          <w:bCs/>
          <w:sz w:val="28"/>
          <w:szCs w:val="28"/>
          <w:lang w:eastAsia="es-GT"/>
        </w:rPr>
        <w:t xml:space="preserve"> </w:t>
      </w:r>
      <w:r w:rsidR="006B6151">
        <w:rPr>
          <w:rFonts w:ascii="Altivo Regular" w:eastAsia="Times New Roman" w:hAnsi="Altivo Regular" w:cs="Times New Roman"/>
          <w:b/>
          <w:bCs/>
          <w:sz w:val="28"/>
          <w:szCs w:val="28"/>
          <w:lang w:eastAsia="es-GT"/>
        </w:rPr>
        <w:t>sobre Financia</w:t>
      </w:r>
      <w:r w:rsidR="00F67627">
        <w:rPr>
          <w:rFonts w:ascii="Altivo Regular" w:eastAsia="Times New Roman" w:hAnsi="Altivo Regular" w:cs="Times New Roman"/>
          <w:b/>
          <w:bCs/>
          <w:sz w:val="28"/>
          <w:szCs w:val="28"/>
          <w:lang w:eastAsia="es-GT"/>
        </w:rPr>
        <w:t>ción</w:t>
      </w:r>
      <w:r w:rsidR="006B6151">
        <w:rPr>
          <w:rFonts w:ascii="Altivo Regular" w:eastAsia="Times New Roman" w:hAnsi="Altivo Regular" w:cs="Times New Roman"/>
          <w:b/>
          <w:bCs/>
          <w:sz w:val="28"/>
          <w:szCs w:val="28"/>
          <w:lang w:eastAsia="es-GT"/>
        </w:rPr>
        <w:t xml:space="preserve"> para el Desarrollo</w:t>
      </w:r>
    </w:p>
    <w:p w14:paraId="5256407A" w14:textId="412B4C44" w:rsidR="008B01F2" w:rsidRPr="00860E72" w:rsidRDefault="008B01F2" w:rsidP="008B01F2">
      <w:pPr>
        <w:jc w:val="center"/>
        <w:rPr>
          <w:rFonts w:ascii="Altivo Regular" w:eastAsia="Times New Roman" w:hAnsi="Altivo Regular" w:cs="Times New Roman"/>
          <w:b/>
          <w:bCs/>
          <w:sz w:val="28"/>
          <w:szCs w:val="28"/>
          <w:lang w:eastAsia="es-GT"/>
        </w:rPr>
      </w:pPr>
      <w:r w:rsidRPr="00860E72">
        <w:rPr>
          <w:rFonts w:ascii="Altivo Regular" w:eastAsia="Times New Roman" w:hAnsi="Altivo Regular" w:cs="Times New Roman"/>
          <w:b/>
          <w:bCs/>
          <w:sz w:val="28"/>
          <w:szCs w:val="28"/>
          <w:lang w:eastAsia="es-GT"/>
        </w:rPr>
        <w:t>Comentarios de Guatemala</w:t>
      </w:r>
    </w:p>
    <w:p w14:paraId="4B723DCD" w14:textId="1AEC8ED6" w:rsidR="008B01F2" w:rsidRPr="00860E72" w:rsidRDefault="00860E72" w:rsidP="008B01F2">
      <w:pPr>
        <w:jc w:val="center"/>
        <w:rPr>
          <w:rFonts w:ascii="Altivo Regular" w:eastAsia="Times New Roman" w:hAnsi="Altivo Regular" w:cs="Times New Roman"/>
          <w:b/>
          <w:bCs/>
          <w:sz w:val="28"/>
          <w:szCs w:val="28"/>
          <w:lang w:eastAsia="es-GT"/>
        </w:rPr>
      </w:pPr>
      <w:r>
        <w:rPr>
          <w:rFonts w:ascii="Altivo Regular" w:eastAsia="Times New Roman" w:hAnsi="Altivo Regular" w:cs="Times New Roman"/>
          <w:b/>
          <w:bCs/>
          <w:sz w:val="28"/>
          <w:szCs w:val="28"/>
          <w:lang w:eastAsia="es-GT"/>
        </w:rPr>
        <w:t xml:space="preserve">Segmento </w:t>
      </w:r>
      <w:r w:rsidR="00E1715C">
        <w:rPr>
          <w:rFonts w:ascii="Altivo Regular" w:eastAsia="Times New Roman" w:hAnsi="Altivo Regular" w:cs="Times New Roman"/>
          <w:b/>
          <w:bCs/>
          <w:sz w:val="28"/>
          <w:szCs w:val="28"/>
          <w:lang w:eastAsia="es-GT"/>
        </w:rPr>
        <w:t>3</w:t>
      </w:r>
      <w:r>
        <w:rPr>
          <w:rFonts w:ascii="Altivo Regular" w:eastAsia="Times New Roman" w:hAnsi="Altivo Regular" w:cs="Times New Roman"/>
          <w:b/>
          <w:bCs/>
          <w:sz w:val="28"/>
          <w:szCs w:val="28"/>
          <w:lang w:eastAsia="es-GT"/>
        </w:rPr>
        <w:t xml:space="preserve">: </w:t>
      </w:r>
      <w:r w:rsidR="00432E97">
        <w:rPr>
          <w:rFonts w:ascii="Altivo Regular" w:eastAsia="Times New Roman" w:hAnsi="Altivo Regular" w:cs="Times New Roman"/>
          <w:b/>
          <w:bCs/>
          <w:sz w:val="28"/>
          <w:szCs w:val="28"/>
          <w:lang w:eastAsia="es-GT"/>
        </w:rPr>
        <w:t>NEGOCIOS Y FINANZAS NACIONALES E INTERNACIONALES</w:t>
      </w:r>
    </w:p>
    <w:p w14:paraId="0C67FE0E" w14:textId="1DEA1543" w:rsidR="00FF3F08" w:rsidRDefault="008B01F2" w:rsidP="00860E72">
      <w:pPr>
        <w:jc w:val="center"/>
        <w:rPr>
          <w:rFonts w:ascii="Altivo Regular" w:eastAsia="Times New Roman" w:hAnsi="Altivo Regular" w:cs="Times New Roman"/>
          <w:b/>
          <w:bCs/>
          <w:sz w:val="28"/>
          <w:szCs w:val="28"/>
          <w:lang w:eastAsia="es-GT"/>
        </w:rPr>
      </w:pPr>
      <w:r w:rsidRPr="00860E72">
        <w:rPr>
          <w:rFonts w:ascii="Altivo Regular" w:eastAsia="Times New Roman" w:hAnsi="Altivo Regular" w:cs="Times New Roman"/>
          <w:b/>
          <w:bCs/>
          <w:sz w:val="28"/>
          <w:szCs w:val="28"/>
          <w:lang w:eastAsia="es-GT"/>
        </w:rPr>
        <w:t>1</w:t>
      </w:r>
      <w:r w:rsidR="00E1715C">
        <w:rPr>
          <w:rFonts w:ascii="Altivo Regular" w:eastAsia="Times New Roman" w:hAnsi="Altivo Regular" w:cs="Times New Roman"/>
          <w:b/>
          <w:bCs/>
          <w:sz w:val="28"/>
          <w:szCs w:val="28"/>
          <w:lang w:eastAsia="es-GT"/>
        </w:rPr>
        <w:t>1</w:t>
      </w:r>
      <w:r w:rsidRPr="00860E72">
        <w:rPr>
          <w:rFonts w:ascii="Altivo Regular" w:eastAsia="Times New Roman" w:hAnsi="Altivo Regular" w:cs="Times New Roman"/>
          <w:b/>
          <w:bCs/>
          <w:sz w:val="28"/>
          <w:szCs w:val="28"/>
          <w:lang w:eastAsia="es-GT"/>
        </w:rPr>
        <w:t xml:space="preserve"> de febrero de 2025, </w:t>
      </w:r>
      <w:r w:rsidR="00E1715C">
        <w:rPr>
          <w:rFonts w:ascii="Altivo Regular" w:eastAsia="Times New Roman" w:hAnsi="Altivo Regular" w:cs="Times New Roman"/>
          <w:b/>
          <w:bCs/>
          <w:sz w:val="28"/>
          <w:szCs w:val="28"/>
          <w:lang w:eastAsia="es-GT"/>
        </w:rPr>
        <w:t>15</w:t>
      </w:r>
      <w:r w:rsidRPr="00860E72">
        <w:rPr>
          <w:rFonts w:ascii="Altivo Regular" w:eastAsia="Times New Roman" w:hAnsi="Altivo Regular" w:cs="Times New Roman"/>
          <w:b/>
          <w:bCs/>
          <w:sz w:val="28"/>
          <w:szCs w:val="28"/>
          <w:lang w:eastAsia="es-GT"/>
        </w:rPr>
        <w:t>:00</w:t>
      </w:r>
      <w:r w:rsidR="00324DF5">
        <w:rPr>
          <w:rFonts w:ascii="Altivo Regular" w:eastAsia="Times New Roman" w:hAnsi="Altivo Regular" w:cs="Times New Roman"/>
          <w:b/>
          <w:bCs/>
          <w:sz w:val="28"/>
          <w:szCs w:val="28"/>
          <w:lang w:eastAsia="es-GT"/>
        </w:rPr>
        <w:t>pm</w:t>
      </w:r>
    </w:p>
    <w:p w14:paraId="7541E7C4" w14:textId="77777777" w:rsidR="00860E72" w:rsidRPr="00860E72" w:rsidRDefault="00860E72" w:rsidP="00860E72">
      <w:pPr>
        <w:jc w:val="center"/>
        <w:rPr>
          <w:rFonts w:ascii="Altivo Regular" w:eastAsia="Times New Roman" w:hAnsi="Altivo Regular" w:cs="Times New Roman"/>
          <w:b/>
          <w:bCs/>
          <w:sz w:val="28"/>
          <w:szCs w:val="28"/>
          <w:lang w:eastAsia="es-GT"/>
        </w:rPr>
      </w:pPr>
    </w:p>
    <w:p w14:paraId="1C244440" w14:textId="77777777" w:rsidR="00141F36" w:rsidRPr="007F1E38" w:rsidRDefault="00141F36" w:rsidP="00141F36">
      <w:pPr>
        <w:spacing w:line="276" w:lineRule="auto"/>
        <w:rPr>
          <w:rFonts w:ascii="Altivo Regular" w:hAnsi="Altivo Regular"/>
          <w:sz w:val="28"/>
          <w:szCs w:val="28"/>
        </w:rPr>
      </w:pPr>
      <w:r w:rsidRPr="007F1E38">
        <w:rPr>
          <w:rFonts w:ascii="Altivo Regular" w:hAnsi="Altivo Regular"/>
          <w:sz w:val="28"/>
          <w:szCs w:val="28"/>
        </w:rPr>
        <w:t>Muchas gracias señor co-facilitador por darme la palabra,</w:t>
      </w:r>
    </w:p>
    <w:p w14:paraId="365AFA75" w14:textId="67398698" w:rsidR="00141F36" w:rsidRPr="007F1E38" w:rsidRDefault="00E2114B" w:rsidP="001D667A">
      <w:pPr>
        <w:spacing w:line="276" w:lineRule="auto"/>
        <w:jc w:val="both"/>
        <w:rPr>
          <w:rFonts w:ascii="Altivo Regular" w:hAnsi="Altivo Regular"/>
          <w:sz w:val="28"/>
          <w:szCs w:val="28"/>
        </w:rPr>
      </w:pPr>
      <w:r w:rsidRPr="007F1E38">
        <w:rPr>
          <w:rFonts w:ascii="Altivo Regular" w:hAnsi="Altivo Regular"/>
          <w:sz w:val="28"/>
          <w:szCs w:val="28"/>
        </w:rPr>
        <w:t>Guatemala</w:t>
      </w:r>
      <w:r w:rsidR="00141F36" w:rsidRPr="007F1E38">
        <w:rPr>
          <w:rFonts w:ascii="Altivo Regular" w:hAnsi="Altivo Regular"/>
          <w:sz w:val="28"/>
          <w:szCs w:val="28"/>
        </w:rPr>
        <w:t xml:space="preserve"> se alinea a la intervención realizada en nombre del Grupo de los 77 más China. </w:t>
      </w:r>
    </w:p>
    <w:p w14:paraId="19212121" w14:textId="5088D073" w:rsidR="0089626A" w:rsidRDefault="0089626A" w:rsidP="007F1E38">
      <w:pPr>
        <w:pStyle w:val="ListParagraph"/>
        <w:numPr>
          <w:ilvl w:val="0"/>
          <w:numId w:val="1"/>
        </w:numPr>
        <w:ind w:left="180"/>
        <w:jc w:val="both"/>
        <w:textDirection w:val="btLr"/>
        <w:rPr>
          <w:rFonts w:cstheme="minorBidi"/>
          <w:sz w:val="28"/>
          <w:szCs w:val="28"/>
          <w:lang w:val="es-GT"/>
        </w:rPr>
      </w:pPr>
      <w:r w:rsidRPr="007F1E38">
        <w:rPr>
          <w:rFonts w:cstheme="minorBidi"/>
          <w:sz w:val="28"/>
          <w:szCs w:val="28"/>
          <w:lang w:val="es-GT"/>
        </w:rPr>
        <w:t xml:space="preserve">Quisiera agradecer a los co-facilitadores por incluir y reconocer la importancia de las remesas en el marco de la </w:t>
      </w:r>
      <w:r w:rsidR="00EC76EF" w:rsidRPr="007F1E38">
        <w:rPr>
          <w:rFonts w:cstheme="minorBidi"/>
          <w:sz w:val="28"/>
          <w:szCs w:val="28"/>
          <w:lang w:val="es-GT"/>
        </w:rPr>
        <w:t>financiación para el desarrollo</w:t>
      </w:r>
      <w:r w:rsidR="006101BA" w:rsidRPr="007F1E38">
        <w:rPr>
          <w:rFonts w:cstheme="minorBidi"/>
          <w:sz w:val="28"/>
          <w:szCs w:val="28"/>
          <w:lang w:val="es-GT"/>
        </w:rPr>
        <w:t xml:space="preserve">. </w:t>
      </w:r>
    </w:p>
    <w:p w14:paraId="5D10ACF1" w14:textId="77777777" w:rsidR="00793174" w:rsidRDefault="00793174" w:rsidP="00793174">
      <w:pPr>
        <w:pStyle w:val="ListParagraph"/>
        <w:ind w:left="180"/>
        <w:jc w:val="both"/>
        <w:textDirection w:val="btLr"/>
        <w:rPr>
          <w:rFonts w:cstheme="minorBidi"/>
          <w:sz w:val="28"/>
          <w:szCs w:val="28"/>
          <w:lang w:val="es-GT"/>
        </w:rPr>
      </w:pPr>
    </w:p>
    <w:p w14:paraId="5E9EFE50" w14:textId="65F4F684" w:rsidR="0089626A" w:rsidRDefault="00793174" w:rsidP="00793174">
      <w:pPr>
        <w:pStyle w:val="ListParagraph"/>
        <w:numPr>
          <w:ilvl w:val="0"/>
          <w:numId w:val="1"/>
        </w:numPr>
        <w:ind w:left="180"/>
        <w:jc w:val="both"/>
        <w:textDirection w:val="btLr"/>
        <w:rPr>
          <w:rFonts w:cstheme="minorBidi"/>
          <w:sz w:val="28"/>
          <w:szCs w:val="28"/>
          <w:lang w:val="es-GT"/>
        </w:rPr>
      </w:pPr>
      <w:r w:rsidRPr="007F1E38">
        <w:rPr>
          <w:rFonts w:cstheme="minorBidi"/>
          <w:sz w:val="28"/>
          <w:szCs w:val="28"/>
          <w:lang w:val="es-GT"/>
        </w:rPr>
        <w:t xml:space="preserve">Guatemala </w:t>
      </w:r>
      <w:r>
        <w:rPr>
          <w:rFonts w:cstheme="minorBidi"/>
          <w:sz w:val="28"/>
          <w:szCs w:val="28"/>
          <w:lang w:val="es-GT"/>
        </w:rPr>
        <w:t>est</w:t>
      </w:r>
      <w:r w:rsidR="002E3CEF">
        <w:rPr>
          <w:rFonts w:cstheme="minorBidi"/>
          <w:sz w:val="28"/>
          <w:szCs w:val="28"/>
          <w:lang w:val="es-GT"/>
        </w:rPr>
        <w:t>á</w:t>
      </w:r>
      <w:r>
        <w:rPr>
          <w:rFonts w:cstheme="minorBidi"/>
          <w:sz w:val="28"/>
          <w:szCs w:val="28"/>
          <w:lang w:val="es-GT"/>
        </w:rPr>
        <w:t xml:space="preserve"> apoyando </w:t>
      </w:r>
      <w:r w:rsidRPr="007F1E38">
        <w:rPr>
          <w:rFonts w:cstheme="minorBidi"/>
          <w:sz w:val="28"/>
          <w:szCs w:val="28"/>
          <w:lang w:val="es-GT"/>
        </w:rPr>
        <w:t>la “Campaña del Día Internacional de las Remesas Familiares</w:t>
      </w:r>
      <w:r>
        <w:rPr>
          <w:rFonts w:cstheme="minorBidi"/>
          <w:sz w:val="28"/>
          <w:szCs w:val="28"/>
          <w:lang w:val="es-GT"/>
        </w:rPr>
        <w:t xml:space="preserve"> </w:t>
      </w:r>
      <w:r w:rsidRPr="007F1E38">
        <w:rPr>
          <w:rFonts w:cstheme="minorBidi"/>
          <w:sz w:val="28"/>
          <w:szCs w:val="28"/>
          <w:lang w:val="es-GT"/>
        </w:rPr>
        <w:t>2025”,</w:t>
      </w:r>
      <w:r>
        <w:rPr>
          <w:rFonts w:cstheme="minorBidi"/>
          <w:sz w:val="28"/>
          <w:szCs w:val="28"/>
          <w:lang w:val="es-GT"/>
        </w:rPr>
        <w:t xml:space="preserve"> con el apoyo del FIDA,</w:t>
      </w:r>
      <w:r w:rsidRPr="007F1E38">
        <w:rPr>
          <w:rFonts w:cstheme="minorBidi"/>
          <w:sz w:val="28"/>
          <w:szCs w:val="28"/>
          <w:lang w:val="es-GT"/>
        </w:rPr>
        <w:t xml:space="preserve"> reconociendo las contribuciones de los migrantes a sus familias, comunidades y países de origen. </w:t>
      </w:r>
    </w:p>
    <w:p w14:paraId="4B2B60C9" w14:textId="77777777" w:rsidR="00793174" w:rsidRPr="00793174" w:rsidRDefault="00793174" w:rsidP="00793174">
      <w:pPr>
        <w:pStyle w:val="ListParagraph"/>
        <w:ind w:left="180"/>
        <w:jc w:val="both"/>
        <w:textDirection w:val="btLr"/>
        <w:rPr>
          <w:rFonts w:cstheme="minorBidi"/>
          <w:sz w:val="28"/>
          <w:szCs w:val="28"/>
          <w:lang w:val="es-GT"/>
        </w:rPr>
      </w:pPr>
    </w:p>
    <w:p w14:paraId="58474104" w14:textId="56886AB8" w:rsidR="00793174" w:rsidRPr="00793174" w:rsidRDefault="0025519B" w:rsidP="007F1E38">
      <w:pPr>
        <w:pStyle w:val="ListParagraph"/>
        <w:numPr>
          <w:ilvl w:val="0"/>
          <w:numId w:val="1"/>
        </w:numPr>
        <w:ind w:left="180"/>
        <w:jc w:val="both"/>
        <w:textDirection w:val="btLr"/>
        <w:rPr>
          <w:rFonts w:cstheme="minorBidi"/>
          <w:sz w:val="28"/>
          <w:szCs w:val="28"/>
          <w:lang w:val="es-GT"/>
        </w:rPr>
      </w:pPr>
      <w:r>
        <w:rPr>
          <w:sz w:val="28"/>
          <w:szCs w:val="28"/>
        </w:rPr>
        <w:t>Ante ello, considerados</w:t>
      </w:r>
      <w:r w:rsidR="00AF1025" w:rsidRPr="007F1E38">
        <w:rPr>
          <w:sz w:val="28"/>
          <w:szCs w:val="28"/>
        </w:rPr>
        <w:t xml:space="preserve"> que es crucial reconocer explícitamente el potencial transformador de las remesas en el desarrollo de los países receptores, especialmente en zonas rurales, donde estas pueden contribuir a la inclusión financiera y a la resiliencia económica. </w:t>
      </w:r>
      <w:r w:rsidR="00793174" w:rsidRPr="00793174">
        <w:rPr>
          <w:sz w:val="28"/>
          <w:szCs w:val="28"/>
        </w:rPr>
        <w:t xml:space="preserve">Al reconocer </w:t>
      </w:r>
      <w:r w:rsidR="00F110CB">
        <w:rPr>
          <w:sz w:val="28"/>
          <w:szCs w:val="28"/>
        </w:rPr>
        <w:t>el</w:t>
      </w:r>
      <w:r w:rsidR="00793174" w:rsidRPr="00793174">
        <w:rPr>
          <w:sz w:val="28"/>
          <w:szCs w:val="28"/>
        </w:rPr>
        <w:t xml:space="preserve"> papel fundamental</w:t>
      </w:r>
      <w:r w:rsidR="008F7444">
        <w:rPr>
          <w:sz w:val="28"/>
          <w:szCs w:val="28"/>
        </w:rPr>
        <w:t xml:space="preserve"> de las remesas</w:t>
      </w:r>
      <w:r w:rsidR="00793174" w:rsidRPr="00793174">
        <w:rPr>
          <w:sz w:val="28"/>
          <w:szCs w:val="28"/>
        </w:rPr>
        <w:t xml:space="preserve"> en los países en desarrollo, el documento final de</w:t>
      </w:r>
      <w:r w:rsidR="001A7EEC">
        <w:rPr>
          <w:sz w:val="28"/>
          <w:szCs w:val="28"/>
        </w:rPr>
        <w:t xml:space="preserve"> la Conferencia</w:t>
      </w:r>
      <w:r w:rsidR="00793174" w:rsidRPr="00793174">
        <w:rPr>
          <w:sz w:val="28"/>
          <w:szCs w:val="28"/>
        </w:rPr>
        <w:t xml:space="preserve"> fortalecer</w:t>
      </w:r>
      <w:r w:rsidR="00B871BB">
        <w:rPr>
          <w:sz w:val="28"/>
          <w:szCs w:val="28"/>
        </w:rPr>
        <w:t>á</w:t>
      </w:r>
      <w:r w:rsidR="00793174" w:rsidRPr="00793174">
        <w:rPr>
          <w:sz w:val="28"/>
          <w:szCs w:val="28"/>
        </w:rPr>
        <w:t xml:space="preserve"> </w:t>
      </w:r>
      <w:r w:rsidR="00282EC1">
        <w:rPr>
          <w:sz w:val="28"/>
          <w:szCs w:val="28"/>
        </w:rPr>
        <w:t xml:space="preserve">su </w:t>
      </w:r>
      <w:r w:rsidR="00793174" w:rsidRPr="00793174">
        <w:rPr>
          <w:sz w:val="28"/>
          <w:szCs w:val="28"/>
        </w:rPr>
        <w:t xml:space="preserve">alineación con </w:t>
      </w:r>
      <w:r w:rsidR="00F476E9">
        <w:rPr>
          <w:sz w:val="28"/>
          <w:szCs w:val="28"/>
        </w:rPr>
        <w:t>los instrumentos internacionales</w:t>
      </w:r>
      <w:r w:rsidR="00614C41">
        <w:rPr>
          <w:sz w:val="28"/>
          <w:szCs w:val="28"/>
        </w:rPr>
        <w:t>,</w:t>
      </w:r>
      <w:r w:rsidR="00793174" w:rsidRPr="00793174">
        <w:rPr>
          <w:sz w:val="28"/>
          <w:szCs w:val="28"/>
        </w:rPr>
        <w:t xml:space="preserve"> y dar</w:t>
      </w:r>
      <w:r w:rsidR="00E120A3">
        <w:rPr>
          <w:sz w:val="28"/>
          <w:szCs w:val="28"/>
        </w:rPr>
        <w:t>á</w:t>
      </w:r>
      <w:r w:rsidR="00793174" w:rsidRPr="00793174">
        <w:rPr>
          <w:sz w:val="28"/>
          <w:szCs w:val="28"/>
        </w:rPr>
        <w:t xml:space="preserve"> un paso crucial para maximizar </w:t>
      </w:r>
      <w:r w:rsidR="004638D7">
        <w:rPr>
          <w:sz w:val="28"/>
          <w:szCs w:val="28"/>
        </w:rPr>
        <w:t>el logro de</w:t>
      </w:r>
      <w:r w:rsidR="00793174" w:rsidRPr="00793174">
        <w:rPr>
          <w:sz w:val="28"/>
          <w:szCs w:val="28"/>
        </w:rPr>
        <w:t xml:space="preserve"> los ODS.</w:t>
      </w:r>
    </w:p>
    <w:p w14:paraId="40962D5D" w14:textId="77777777" w:rsidR="00793174" w:rsidRPr="00793174" w:rsidRDefault="00793174" w:rsidP="00793174">
      <w:pPr>
        <w:pStyle w:val="ListParagraph"/>
        <w:rPr>
          <w:sz w:val="28"/>
          <w:szCs w:val="28"/>
        </w:rPr>
      </w:pPr>
    </w:p>
    <w:p w14:paraId="1AC35A2C" w14:textId="56099526" w:rsidR="002D557D" w:rsidRPr="007F1E38" w:rsidRDefault="00AF1025" w:rsidP="007F1E38">
      <w:pPr>
        <w:pStyle w:val="ListParagraph"/>
        <w:numPr>
          <w:ilvl w:val="0"/>
          <w:numId w:val="1"/>
        </w:numPr>
        <w:ind w:left="180"/>
        <w:jc w:val="both"/>
        <w:textDirection w:val="btLr"/>
        <w:rPr>
          <w:rFonts w:cstheme="minorBidi"/>
          <w:sz w:val="28"/>
          <w:szCs w:val="28"/>
          <w:lang w:val="es-GT"/>
        </w:rPr>
      </w:pPr>
      <w:r w:rsidRPr="007F1E38">
        <w:rPr>
          <w:sz w:val="28"/>
          <w:szCs w:val="28"/>
        </w:rPr>
        <w:t>Apoyamos la propuesta de aumentar los esfuerzos para reducir los costos de envío, fomentar la digitalización de las transferencias y promover la alfabetización financiera para que las remesas se conviertan en una herramienta de inversión productiva y sostenibilidad.</w:t>
      </w:r>
    </w:p>
    <w:p w14:paraId="5366FEF5" w14:textId="77777777" w:rsidR="002D557D" w:rsidRPr="007F1E38" w:rsidRDefault="002D557D" w:rsidP="007F1E38">
      <w:pPr>
        <w:pStyle w:val="ListParagraph"/>
        <w:ind w:left="180" w:hanging="360"/>
        <w:rPr>
          <w:sz w:val="28"/>
          <w:szCs w:val="28"/>
        </w:rPr>
      </w:pPr>
    </w:p>
    <w:p w14:paraId="18982499" w14:textId="77777777" w:rsidR="00793174" w:rsidRPr="00793174" w:rsidRDefault="003502D5" w:rsidP="00793174">
      <w:pPr>
        <w:pStyle w:val="ListParagraph"/>
        <w:numPr>
          <w:ilvl w:val="0"/>
          <w:numId w:val="1"/>
        </w:numPr>
        <w:ind w:left="180"/>
        <w:jc w:val="both"/>
        <w:textDirection w:val="btLr"/>
        <w:rPr>
          <w:rFonts w:cstheme="minorBidi"/>
          <w:sz w:val="28"/>
          <w:szCs w:val="28"/>
          <w:lang w:val="es-GT"/>
        </w:rPr>
      </w:pPr>
      <w:r w:rsidRPr="007F1E38">
        <w:rPr>
          <w:sz w:val="28"/>
          <w:szCs w:val="28"/>
        </w:rPr>
        <w:t>Asimismo, c</w:t>
      </w:r>
      <w:r w:rsidR="00F45FBA" w:rsidRPr="007F1E38">
        <w:rPr>
          <w:sz w:val="28"/>
          <w:szCs w:val="28"/>
        </w:rPr>
        <w:t xml:space="preserve">on relación al </w:t>
      </w:r>
      <w:r w:rsidR="00F45FBA" w:rsidRPr="007F1E38">
        <w:rPr>
          <w:b/>
          <w:bCs/>
          <w:sz w:val="28"/>
          <w:szCs w:val="28"/>
        </w:rPr>
        <w:t xml:space="preserve">párrafo 35, literal c), </w:t>
      </w:r>
      <w:r w:rsidR="00D66A1E" w:rsidRPr="007F1E38">
        <w:rPr>
          <w:sz w:val="28"/>
          <w:szCs w:val="28"/>
        </w:rPr>
        <w:t xml:space="preserve">Guatemala </w:t>
      </w:r>
      <w:r w:rsidR="002D557D" w:rsidRPr="007F1E38">
        <w:rPr>
          <w:sz w:val="28"/>
          <w:szCs w:val="28"/>
        </w:rPr>
        <w:t>sug</w:t>
      </w:r>
      <w:r w:rsidR="00C44620" w:rsidRPr="007F1E38">
        <w:rPr>
          <w:sz w:val="28"/>
          <w:szCs w:val="28"/>
        </w:rPr>
        <w:t>iere</w:t>
      </w:r>
      <w:r w:rsidR="002D557D" w:rsidRPr="007F1E38">
        <w:rPr>
          <w:sz w:val="28"/>
          <w:szCs w:val="28"/>
        </w:rPr>
        <w:t xml:space="preserve"> trasladar la sección sobre inversión de la diáspora al apartado de “movilización de capital privado” para el desarrollo sostenible, pues entendemos que esta inversión no se contabiliza como Inversión Extranjera Directa. </w:t>
      </w:r>
    </w:p>
    <w:p w14:paraId="1FC0C266" w14:textId="77777777" w:rsidR="00793174" w:rsidRPr="00793174" w:rsidRDefault="00793174" w:rsidP="00793174">
      <w:pPr>
        <w:pStyle w:val="ListParagraph"/>
        <w:rPr>
          <w:sz w:val="28"/>
          <w:szCs w:val="28"/>
        </w:rPr>
      </w:pPr>
    </w:p>
    <w:p w14:paraId="30695782" w14:textId="1064E3F0" w:rsidR="00793174" w:rsidRPr="0025519B" w:rsidRDefault="0025519B" w:rsidP="0025519B">
      <w:pPr>
        <w:pStyle w:val="ListParagraph"/>
        <w:numPr>
          <w:ilvl w:val="0"/>
          <w:numId w:val="1"/>
        </w:numPr>
        <w:ind w:left="180"/>
        <w:jc w:val="both"/>
        <w:textDirection w:val="btLr"/>
        <w:rPr>
          <w:rFonts w:cstheme="minorBidi"/>
          <w:sz w:val="28"/>
          <w:szCs w:val="28"/>
          <w:lang w:val="es-GT"/>
        </w:rPr>
      </w:pPr>
      <w:r>
        <w:rPr>
          <w:sz w:val="28"/>
          <w:szCs w:val="28"/>
        </w:rPr>
        <w:t>Debemos</w:t>
      </w:r>
      <w:r w:rsidR="00793174" w:rsidRPr="00793174">
        <w:rPr>
          <w:sz w:val="28"/>
          <w:szCs w:val="28"/>
        </w:rPr>
        <w:t xml:space="preserve"> </w:t>
      </w:r>
      <w:r w:rsidR="00C74BE1">
        <w:rPr>
          <w:sz w:val="28"/>
          <w:szCs w:val="28"/>
        </w:rPr>
        <w:t xml:space="preserve">buscar que las remesas tengan mayores impactos en </w:t>
      </w:r>
      <w:r w:rsidR="00793174" w:rsidRPr="00793174">
        <w:rPr>
          <w:sz w:val="28"/>
          <w:szCs w:val="28"/>
        </w:rPr>
        <w:t>los países en desarrollo</w:t>
      </w:r>
      <w:r w:rsidR="00C762CD">
        <w:rPr>
          <w:sz w:val="28"/>
          <w:szCs w:val="28"/>
        </w:rPr>
        <w:t>,</w:t>
      </w:r>
      <w:r w:rsidR="00793174" w:rsidRPr="00793174">
        <w:rPr>
          <w:sz w:val="28"/>
          <w:szCs w:val="28"/>
        </w:rPr>
        <w:t xml:space="preserve"> apoyando al sector privado para ofrecer servicios financieros vinculados a las remesas digitales para aumentar la base de ahorro, las inversiones y los seguros, incluso para la resiliencia climática.</w:t>
      </w:r>
    </w:p>
    <w:p w14:paraId="73647E35" w14:textId="77777777" w:rsidR="0025519B" w:rsidRPr="0025519B" w:rsidRDefault="0025519B" w:rsidP="0025519B">
      <w:pPr>
        <w:pStyle w:val="ListParagraph"/>
        <w:rPr>
          <w:rFonts w:cstheme="minorBidi"/>
          <w:sz w:val="28"/>
          <w:szCs w:val="28"/>
          <w:lang w:val="es-GT"/>
        </w:rPr>
      </w:pPr>
    </w:p>
    <w:p w14:paraId="56928C40" w14:textId="16A316D5" w:rsidR="00793174" w:rsidRPr="00793174" w:rsidRDefault="00793174" w:rsidP="00793174">
      <w:pPr>
        <w:pStyle w:val="ListParagraph"/>
        <w:numPr>
          <w:ilvl w:val="0"/>
          <w:numId w:val="1"/>
        </w:numPr>
        <w:ind w:left="180"/>
        <w:jc w:val="both"/>
        <w:textDirection w:val="btLr"/>
        <w:rPr>
          <w:rFonts w:cstheme="minorBidi"/>
          <w:sz w:val="28"/>
          <w:szCs w:val="28"/>
          <w:lang w:val="es-GT"/>
        </w:rPr>
      </w:pPr>
      <w:r w:rsidRPr="00793174">
        <w:rPr>
          <w:sz w:val="28"/>
          <w:szCs w:val="28"/>
        </w:rPr>
        <w:t xml:space="preserve">Todo ello, recordando que las remesas son capital privado y no puedan considerarse un sustituto de la Ayuda Oficial al Desarrollo ni de la financiación climática, </w:t>
      </w:r>
    </w:p>
    <w:p w14:paraId="3B2940DF" w14:textId="77777777" w:rsidR="00793174" w:rsidRDefault="00793174" w:rsidP="00B75780">
      <w:pPr>
        <w:spacing w:line="276" w:lineRule="auto"/>
        <w:jc w:val="both"/>
        <w:rPr>
          <w:rFonts w:ascii="Altivo Regular" w:hAnsi="Altivo Regular"/>
          <w:sz w:val="28"/>
          <w:szCs w:val="28"/>
        </w:rPr>
      </w:pPr>
    </w:p>
    <w:p w14:paraId="50C0DC49" w14:textId="3C08DD94" w:rsidR="00B75780" w:rsidRPr="007F1E38" w:rsidRDefault="00B75780" w:rsidP="00B75780">
      <w:pPr>
        <w:spacing w:line="276" w:lineRule="auto"/>
        <w:jc w:val="both"/>
        <w:rPr>
          <w:rFonts w:ascii="Altivo Regular" w:hAnsi="Altivo Regular"/>
          <w:sz w:val="28"/>
          <w:szCs w:val="28"/>
        </w:rPr>
      </w:pPr>
      <w:r w:rsidRPr="007F1E38">
        <w:rPr>
          <w:rFonts w:ascii="Altivo Regular" w:hAnsi="Altivo Regular"/>
          <w:sz w:val="28"/>
          <w:szCs w:val="28"/>
        </w:rPr>
        <w:t>Muchas gracias,</w:t>
      </w:r>
    </w:p>
    <w:p w14:paraId="381EBE26" w14:textId="77777777" w:rsidR="008B01F2" w:rsidRDefault="008B01F2"/>
    <w:p w14:paraId="71B59B8E" w14:textId="77777777" w:rsidR="008B01F2" w:rsidRDefault="008B01F2"/>
    <w:sectPr w:rsidR="008B01F2">
      <w:footerReference w:type="even" r:id="rId7"/>
      <w:foot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E6049" w14:textId="77777777" w:rsidR="005E7E80" w:rsidRDefault="005E7E80" w:rsidP="00B75780">
      <w:pPr>
        <w:spacing w:after="0" w:line="240" w:lineRule="auto"/>
      </w:pPr>
      <w:r>
        <w:separator/>
      </w:r>
    </w:p>
  </w:endnote>
  <w:endnote w:type="continuationSeparator" w:id="0">
    <w:p w14:paraId="511FF96F" w14:textId="77777777" w:rsidR="005E7E80" w:rsidRDefault="005E7E80" w:rsidP="00B7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tivo Regular">
    <w:altName w:val="Calibri"/>
    <w:panose1 w:val="020B0604020202020204"/>
    <w:charset w:val="4D"/>
    <w:family w:val="swiss"/>
    <w:notTrueType/>
    <w:pitch w:val="variable"/>
    <w:sig w:usb0="A00000E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Cuerpo en alfa">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2129129"/>
      <w:docPartObj>
        <w:docPartGallery w:val="Page Numbers (Bottom of Page)"/>
        <w:docPartUnique/>
      </w:docPartObj>
    </w:sdtPr>
    <w:sdtEndPr>
      <w:rPr>
        <w:rStyle w:val="PageNumber"/>
      </w:rPr>
    </w:sdtEndPr>
    <w:sdtContent>
      <w:p w14:paraId="5844EC7F" w14:textId="76C56322" w:rsidR="00B75780" w:rsidRDefault="00B75780" w:rsidP="00E05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77F028" w14:textId="77777777" w:rsidR="00B75780" w:rsidRDefault="00B75780" w:rsidP="00B757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1289"/>
      <w:docPartObj>
        <w:docPartGallery w:val="Page Numbers (Bottom of Page)"/>
        <w:docPartUnique/>
      </w:docPartObj>
    </w:sdtPr>
    <w:sdtEndPr>
      <w:rPr>
        <w:rStyle w:val="PageNumber"/>
      </w:rPr>
    </w:sdtEndPr>
    <w:sdtContent>
      <w:p w14:paraId="38E7E6CE" w14:textId="0743702E" w:rsidR="00B75780" w:rsidRDefault="00B75780" w:rsidP="00E05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91D011" w14:textId="77777777" w:rsidR="00B75780" w:rsidRDefault="00B75780" w:rsidP="00B757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3E652" w14:textId="77777777" w:rsidR="005E7E80" w:rsidRDefault="005E7E80" w:rsidP="00B75780">
      <w:pPr>
        <w:spacing w:after="0" w:line="240" w:lineRule="auto"/>
      </w:pPr>
      <w:r>
        <w:separator/>
      </w:r>
    </w:p>
  </w:footnote>
  <w:footnote w:type="continuationSeparator" w:id="0">
    <w:p w14:paraId="1CC1D373" w14:textId="77777777" w:rsidR="005E7E80" w:rsidRDefault="005E7E80" w:rsidP="00B75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71052"/>
    <w:multiLevelType w:val="hybridMultilevel"/>
    <w:tmpl w:val="15CCA238"/>
    <w:lvl w:ilvl="0" w:tplc="4E70834A">
      <w:start w:val="1"/>
      <w:numFmt w:val="bullet"/>
      <w:lvlText w:val="-"/>
      <w:lvlJc w:val="left"/>
      <w:pPr>
        <w:ind w:left="720" w:hanging="360"/>
      </w:pPr>
      <w:rPr>
        <w:rFonts w:ascii="Altivo Regular" w:eastAsiaTheme="minorHAnsi" w:hAnsi="Altivo Regular"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541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F2"/>
    <w:rsid w:val="000B0789"/>
    <w:rsid w:val="000C7841"/>
    <w:rsid w:val="000F62E7"/>
    <w:rsid w:val="00140D5D"/>
    <w:rsid w:val="00141F36"/>
    <w:rsid w:val="001474F3"/>
    <w:rsid w:val="001578B5"/>
    <w:rsid w:val="0016200F"/>
    <w:rsid w:val="0016512F"/>
    <w:rsid w:val="001A4001"/>
    <w:rsid w:val="001A7EEC"/>
    <w:rsid w:val="001D667A"/>
    <w:rsid w:val="001F1FE6"/>
    <w:rsid w:val="00235EFA"/>
    <w:rsid w:val="00250B41"/>
    <w:rsid w:val="0025519B"/>
    <w:rsid w:val="00282EC1"/>
    <w:rsid w:val="00285F2F"/>
    <w:rsid w:val="002B23BA"/>
    <w:rsid w:val="002D557D"/>
    <w:rsid w:val="002D5BDC"/>
    <w:rsid w:val="002E3CEF"/>
    <w:rsid w:val="002E6C86"/>
    <w:rsid w:val="002F611F"/>
    <w:rsid w:val="00324DF5"/>
    <w:rsid w:val="003254C3"/>
    <w:rsid w:val="0032631A"/>
    <w:rsid w:val="00341C75"/>
    <w:rsid w:val="003502D5"/>
    <w:rsid w:val="0035382A"/>
    <w:rsid w:val="0035417A"/>
    <w:rsid w:val="003704C1"/>
    <w:rsid w:val="00387F64"/>
    <w:rsid w:val="003C0777"/>
    <w:rsid w:val="00411FB6"/>
    <w:rsid w:val="004248B9"/>
    <w:rsid w:val="00432E97"/>
    <w:rsid w:val="00447BB4"/>
    <w:rsid w:val="004638D7"/>
    <w:rsid w:val="00481871"/>
    <w:rsid w:val="004A35B9"/>
    <w:rsid w:val="004D3744"/>
    <w:rsid w:val="004E0BD7"/>
    <w:rsid w:val="005370C8"/>
    <w:rsid w:val="0055269F"/>
    <w:rsid w:val="00564252"/>
    <w:rsid w:val="00576FAE"/>
    <w:rsid w:val="005A2513"/>
    <w:rsid w:val="005A5F24"/>
    <w:rsid w:val="005E7E80"/>
    <w:rsid w:val="00601C39"/>
    <w:rsid w:val="0060510C"/>
    <w:rsid w:val="006101BA"/>
    <w:rsid w:val="00614C41"/>
    <w:rsid w:val="00622E9D"/>
    <w:rsid w:val="006232BA"/>
    <w:rsid w:val="006B6151"/>
    <w:rsid w:val="00793174"/>
    <w:rsid w:val="007A1429"/>
    <w:rsid w:val="007A468E"/>
    <w:rsid w:val="007F1E38"/>
    <w:rsid w:val="008037FB"/>
    <w:rsid w:val="00820280"/>
    <w:rsid w:val="00834529"/>
    <w:rsid w:val="00840DD0"/>
    <w:rsid w:val="0084358B"/>
    <w:rsid w:val="00860E72"/>
    <w:rsid w:val="0088430D"/>
    <w:rsid w:val="008955A9"/>
    <w:rsid w:val="0089626A"/>
    <w:rsid w:val="008B01F2"/>
    <w:rsid w:val="008F7444"/>
    <w:rsid w:val="00924C61"/>
    <w:rsid w:val="0094364A"/>
    <w:rsid w:val="00951B33"/>
    <w:rsid w:val="00952C44"/>
    <w:rsid w:val="009B02D1"/>
    <w:rsid w:val="00A92E66"/>
    <w:rsid w:val="00AF1025"/>
    <w:rsid w:val="00B32D7B"/>
    <w:rsid w:val="00B75780"/>
    <w:rsid w:val="00B871BB"/>
    <w:rsid w:val="00BC72CA"/>
    <w:rsid w:val="00C433FB"/>
    <w:rsid w:val="00C44620"/>
    <w:rsid w:val="00C56F5B"/>
    <w:rsid w:val="00C74BE1"/>
    <w:rsid w:val="00C762CD"/>
    <w:rsid w:val="00D07D8C"/>
    <w:rsid w:val="00D3143B"/>
    <w:rsid w:val="00D467BA"/>
    <w:rsid w:val="00D66A1E"/>
    <w:rsid w:val="00DE45FC"/>
    <w:rsid w:val="00E120A3"/>
    <w:rsid w:val="00E1715C"/>
    <w:rsid w:val="00E2114B"/>
    <w:rsid w:val="00E678FE"/>
    <w:rsid w:val="00EB07A0"/>
    <w:rsid w:val="00EC76EF"/>
    <w:rsid w:val="00EE7C31"/>
    <w:rsid w:val="00F02595"/>
    <w:rsid w:val="00F110CB"/>
    <w:rsid w:val="00F16D4E"/>
    <w:rsid w:val="00F35C4B"/>
    <w:rsid w:val="00F45FBA"/>
    <w:rsid w:val="00F476E9"/>
    <w:rsid w:val="00F67627"/>
    <w:rsid w:val="00FB23E5"/>
    <w:rsid w:val="00FB4B0E"/>
    <w:rsid w:val="00FC0B36"/>
    <w:rsid w:val="00FC37C1"/>
    <w:rsid w:val="00FF3F0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64C298A4"/>
  <w15:chartTrackingRefBased/>
  <w15:docId w15:val="{6F4925DD-1912-FA42-A6F0-35A52F44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tivo Regular" w:eastAsiaTheme="minorHAnsi" w:hAnsi="Altivo Regular" w:cs="Times New Roman (Cuerpo en alfa"/>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F2"/>
    <w:pPr>
      <w:spacing w:after="160" w:line="259" w:lineRule="auto"/>
    </w:pPr>
    <w:rPr>
      <w:rFonts w:asciiTheme="minorHAnsi" w:hAnsiTheme="minorHAnsi" w:cstheme="minorBidi"/>
      <w:sz w:val="22"/>
      <w:szCs w:val="22"/>
      <w:lang w:val="es-GT"/>
    </w:rPr>
  </w:style>
  <w:style w:type="paragraph" w:styleId="Heading1">
    <w:name w:val="heading 1"/>
    <w:basedOn w:val="Normal"/>
    <w:next w:val="Normal"/>
    <w:link w:val="Heading1Char"/>
    <w:uiPriority w:val="9"/>
    <w:qFormat/>
    <w:rsid w:val="008B01F2"/>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lang w:val="es-US"/>
    </w:rPr>
  </w:style>
  <w:style w:type="paragraph" w:styleId="Heading2">
    <w:name w:val="heading 2"/>
    <w:basedOn w:val="Normal"/>
    <w:next w:val="Normal"/>
    <w:link w:val="Heading2Char"/>
    <w:uiPriority w:val="9"/>
    <w:semiHidden/>
    <w:unhideWhenUsed/>
    <w:qFormat/>
    <w:rsid w:val="008B01F2"/>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lang w:val="es-US"/>
    </w:rPr>
  </w:style>
  <w:style w:type="paragraph" w:styleId="Heading3">
    <w:name w:val="heading 3"/>
    <w:basedOn w:val="Normal"/>
    <w:next w:val="Normal"/>
    <w:link w:val="Heading3Char"/>
    <w:uiPriority w:val="9"/>
    <w:semiHidden/>
    <w:unhideWhenUsed/>
    <w:qFormat/>
    <w:rsid w:val="008B01F2"/>
    <w:pPr>
      <w:keepNext/>
      <w:keepLines/>
      <w:spacing w:before="160" w:after="80" w:line="240" w:lineRule="auto"/>
      <w:outlineLvl w:val="2"/>
    </w:pPr>
    <w:rPr>
      <w:rFonts w:eastAsiaTheme="majorEastAsia" w:cstheme="majorBidi"/>
      <w:color w:val="2F5496" w:themeColor="accent1" w:themeShade="BF"/>
      <w:sz w:val="28"/>
      <w:szCs w:val="28"/>
      <w:lang w:val="es-US"/>
    </w:rPr>
  </w:style>
  <w:style w:type="paragraph" w:styleId="Heading4">
    <w:name w:val="heading 4"/>
    <w:basedOn w:val="Normal"/>
    <w:next w:val="Normal"/>
    <w:link w:val="Heading4Char"/>
    <w:uiPriority w:val="9"/>
    <w:semiHidden/>
    <w:unhideWhenUsed/>
    <w:qFormat/>
    <w:rsid w:val="008B01F2"/>
    <w:pPr>
      <w:keepNext/>
      <w:keepLines/>
      <w:spacing w:before="80" w:after="40" w:line="240" w:lineRule="auto"/>
      <w:outlineLvl w:val="3"/>
    </w:pPr>
    <w:rPr>
      <w:rFonts w:eastAsiaTheme="majorEastAsia" w:cstheme="majorBidi"/>
      <w:i/>
      <w:iCs/>
      <w:color w:val="2F5496" w:themeColor="accent1" w:themeShade="BF"/>
      <w:sz w:val="24"/>
      <w:szCs w:val="24"/>
      <w:lang w:val="es-US"/>
    </w:rPr>
  </w:style>
  <w:style w:type="paragraph" w:styleId="Heading5">
    <w:name w:val="heading 5"/>
    <w:basedOn w:val="Normal"/>
    <w:next w:val="Normal"/>
    <w:link w:val="Heading5Char"/>
    <w:uiPriority w:val="9"/>
    <w:semiHidden/>
    <w:unhideWhenUsed/>
    <w:qFormat/>
    <w:rsid w:val="008B01F2"/>
    <w:pPr>
      <w:keepNext/>
      <w:keepLines/>
      <w:spacing w:before="80" w:after="40" w:line="240" w:lineRule="auto"/>
      <w:outlineLvl w:val="4"/>
    </w:pPr>
    <w:rPr>
      <w:rFonts w:eastAsiaTheme="majorEastAsia" w:cstheme="majorBidi"/>
      <w:color w:val="2F5496" w:themeColor="accent1" w:themeShade="BF"/>
      <w:sz w:val="24"/>
      <w:szCs w:val="24"/>
      <w:lang w:val="es-US"/>
    </w:rPr>
  </w:style>
  <w:style w:type="paragraph" w:styleId="Heading6">
    <w:name w:val="heading 6"/>
    <w:basedOn w:val="Normal"/>
    <w:next w:val="Normal"/>
    <w:link w:val="Heading6Char"/>
    <w:uiPriority w:val="9"/>
    <w:semiHidden/>
    <w:unhideWhenUsed/>
    <w:qFormat/>
    <w:rsid w:val="008B01F2"/>
    <w:pPr>
      <w:keepNext/>
      <w:keepLines/>
      <w:spacing w:before="40" w:after="0" w:line="240" w:lineRule="auto"/>
      <w:outlineLvl w:val="5"/>
    </w:pPr>
    <w:rPr>
      <w:rFonts w:eastAsiaTheme="majorEastAsia" w:cstheme="majorBidi"/>
      <w:i/>
      <w:iCs/>
      <w:color w:val="595959" w:themeColor="text1" w:themeTint="A6"/>
      <w:sz w:val="24"/>
      <w:szCs w:val="24"/>
      <w:lang w:val="es-US"/>
    </w:rPr>
  </w:style>
  <w:style w:type="paragraph" w:styleId="Heading7">
    <w:name w:val="heading 7"/>
    <w:basedOn w:val="Normal"/>
    <w:next w:val="Normal"/>
    <w:link w:val="Heading7Char"/>
    <w:uiPriority w:val="9"/>
    <w:semiHidden/>
    <w:unhideWhenUsed/>
    <w:qFormat/>
    <w:rsid w:val="008B01F2"/>
    <w:pPr>
      <w:keepNext/>
      <w:keepLines/>
      <w:spacing w:before="40" w:after="0" w:line="240" w:lineRule="auto"/>
      <w:outlineLvl w:val="6"/>
    </w:pPr>
    <w:rPr>
      <w:rFonts w:eastAsiaTheme="majorEastAsia" w:cstheme="majorBidi"/>
      <w:color w:val="595959" w:themeColor="text1" w:themeTint="A6"/>
      <w:sz w:val="24"/>
      <w:szCs w:val="24"/>
      <w:lang w:val="es-US"/>
    </w:rPr>
  </w:style>
  <w:style w:type="paragraph" w:styleId="Heading8">
    <w:name w:val="heading 8"/>
    <w:basedOn w:val="Normal"/>
    <w:next w:val="Normal"/>
    <w:link w:val="Heading8Char"/>
    <w:uiPriority w:val="9"/>
    <w:semiHidden/>
    <w:unhideWhenUsed/>
    <w:qFormat/>
    <w:rsid w:val="008B01F2"/>
    <w:pPr>
      <w:keepNext/>
      <w:keepLines/>
      <w:spacing w:after="0" w:line="240" w:lineRule="auto"/>
      <w:outlineLvl w:val="7"/>
    </w:pPr>
    <w:rPr>
      <w:rFonts w:eastAsiaTheme="majorEastAsia" w:cstheme="majorBidi"/>
      <w:i/>
      <w:iCs/>
      <w:color w:val="272727" w:themeColor="text1" w:themeTint="D8"/>
      <w:sz w:val="24"/>
      <w:szCs w:val="24"/>
      <w:lang w:val="es-US"/>
    </w:rPr>
  </w:style>
  <w:style w:type="paragraph" w:styleId="Heading9">
    <w:name w:val="heading 9"/>
    <w:basedOn w:val="Normal"/>
    <w:next w:val="Normal"/>
    <w:link w:val="Heading9Char"/>
    <w:uiPriority w:val="9"/>
    <w:semiHidden/>
    <w:unhideWhenUsed/>
    <w:qFormat/>
    <w:rsid w:val="008B01F2"/>
    <w:pPr>
      <w:keepNext/>
      <w:keepLines/>
      <w:spacing w:after="0" w:line="240" w:lineRule="auto"/>
      <w:outlineLvl w:val="8"/>
    </w:pPr>
    <w:rPr>
      <w:rFonts w:eastAsiaTheme="majorEastAsia" w:cstheme="majorBidi"/>
      <w:color w:val="272727" w:themeColor="text1" w:themeTint="D8"/>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4D3744"/>
    <w:pPr>
      <w:suppressAutoHyphens/>
      <w:spacing w:after="0" w:line="240" w:lineRule="auto"/>
      <w:jc w:val="both"/>
    </w:pPr>
    <w:rPr>
      <w:rFonts w:ascii="Calibri" w:eastAsia="MS Mincho" w:hAnsi="Calibri" w:cs="Calibri"/>
      <w:sz w:val="20"/>
      <w:szCs w:val="20"/>
      <w:lang w:val="en-US" w:eastAsia="zh-CN"/>
    </w:rPr>
  </w:style>
  <w:style w:type="character" w:customStyle="1" w:styleId="FootnoteTextChar">
    <w:name w:val="Footnote Text Char"/>
    <w:basedOn w:val="DefaultParagraphFont"/>
    <w:link w:val="FootnoteText"/>
    <w:qFormat/>
    <w:rsid w:val="004D3744"/>
    <w:rPr>
      <w:rFonts w:ascii="Calibri" w:eastAsia="MS Mincho" w:hAnsi="Calibri" w:cs="Calibri"/>
      <w:sz w:val="20"/>
      <w:szCs w:val="20"/>
      <w:lang w:val="en-US" w:eastAsia="zh-CN"/>
    </w:rPr>
  </w:style>
  <w:style w:type="character" w:styleId="FootnoteReference">
    <w:name w:val="footnote reference"/>
    <w:uiPriority w:val="99"/>
    <w:qFormat/>
    <w:rsid w:val="004D3744"/>
    <w:rPr>
      <w:vertAlign w:val="superscript"/>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titulo 5,titulo 3"/>
    <w:basedOn w:val="Normal"/>
    <w:link w:val="ListParagraphChar"/>
    <w:uiPriority w:val="34"/>
    <w:qFormat/>
    <w:rsid w:val="004D3744"/>
    <w:pPr>
      <w:spacing w:after="0" w:line="240" w:lineRule="auto"/>
      <w:ind w:left="720"/>
      <w:contextualSpacing/>
    </w:pPr>
    <w:rPr>
      <w:rFonts w:ascii="Altivo Regular" w:hAnsi="Altivo Regular" w:cs="Times New Roman (Cuerpo en alfa"/>
      <w:sz w:val="24"/>
      <w:szCs w:val="24"/>
      <w:lang w:val="es-ES_tradnl"/>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
    <w:basedOn w:val="DefaultParagraphFont"/>
    <w:link w:val="ListParagraph"/>
    <w:uiPriority w:val="34"/>
    <w:qFormat/>
    <w:locked/>
    <w:rsid w:val="004D3744"/>
    <w:rPr>
      <w:lang w:val="es-ES_tradnl"/>
    </w:rPr>
  </w:style>
  <w:style w:type="character" w:customStyle="1" w:styleId="Heading1Char">
    <w:name w:val="Heading 1 Char"/>
    <w:basedOn w:val="DefaultParagraphFont"/>
    <w:link w:val="Heading1"/>
    <w:uiPriority w:val="9"/>
    <w:rsid w:val="008B01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01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01F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01F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B01F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B01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01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01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01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01F2"/>
    <w:pPr>
      <w:spacing w:after="80" w:line="240" w:lineRule="auto"/>
      <w:contextualSpacing/>
    </w:pPr>
    <w:rPr>
      <w:rFonts w:asciiTheme="majorHAnsi" w:eastAsiaTheme="majorEastAsia" w:hAnsiTheme="majorHAnsi" w:cstheme="majorBidi"/>
      <w:spacing w:val="-10"/>
      <w:kern w:val="28"/>
      <w:sz w:val="56"/>
      <w:szCs w:val="56"/>
      <w:lang w:val="es-US"/>
    </w:rPr>
  </w:style>
  <w:style w:type="character" w:customStyle="1" w:styleId="TitleChar">
    <w:name w:val="Title Char"/>
    <w:basedOn w:val="DefaultParagraphFont"/>
    <w:link w:val="Title"/>
    <w:uiPriority w:val="10"/>
    <w:rsid w:val="008B0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1F2"/>
    <w:pPr>
      <w:numPr>
        <w:ilvl w:val="1"/>
      </w:numPr>
      <w:spacing w:line="240" w:lineRule="auto"/>
    </w:pPr>
    <w:rPr>
      <w:rFonts w:eastAsiaTheme="majorEastAsia" w:cstheme="majorBidi"/>
      <w:color w:val="595959" w:themeColor="text1" w:themeTint="A6"/>
      <w:spacing w:val="15"/>
      <w:sz w:val="28"/>
      <w:szCs w:val="28"/>
      <w:lang w:val="es-US"/>
    </w:rPr>
  </w:style>
  <w:style w:type="character" w:customStyle="1" w:styleId="SubtitleChar">
    <w:name w:val="Subtitle Char"/>
    <w:basedOn w:val="DefaultParagraphFont"/>
    <w:link w:val="Subtitle"/>
    <w:uiPriority w:val="11"/>
    <w:rsid w:val="008B01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01F2"/>
    <w:pPr>
      <w:spacing w:before="160" w:line="240" w:lineRule="auto"/>
      <w:jc w:val="center"/>
    </w:pPr>
    <w:rPr>
      <w:rFonts w:ascii="Altivo Regular" w:hAnsi="Altivo Regular" w:cs="Times New Roman (Cuerpo en alfa"/>
      <w:i/>
      <w:iCs/>
      <w:color w:val="404040" w:themeColor="text1" w:themeTint="BF"/>
      <w:sz w:val="24"/>
      <w:szCs w:val="24"/>
      <w:lang w:val="es-US"/>
    </w:rPr>
  </w:style>
  <w:style w:type="character" w:customStyle="1" w:styleId="QuoteChar">
    <w:name w:val="Quote Char"/>
    <w:basedOn w:val="DefaultParagraphFont"/>
    <w:link w:val="Quote"/>
    <w:uiPriority w:val="29"/>
    <w:rsid w:val="008B01F2"/>
    <w:rPr>
      <w:i/>
      <w:iCs/>
      <w:color w:val="404040" w:themeColor="text1" w:themeTint="BF"/>
    </w:rPr>
  </w:style>
  <w:style w:type="character" w:styleId="IntenseEmphasis">
    <w:name w:val="Intense Emphasis"/>
    <w:basedOn w:val="DefaultParagraphFont"/>
    <w:uiPriority w:val="21"/>
    <w:qFormat/>
    <w:rsid w:val="008B01F2"/>
    <w:rPr>
      <w:i/>
      <w:iCs/>
      <w:color w:val="2F5496" w:themeColor="accent1" w:themeShade="BF"/>
    </w:rPr>
  </w:style>
  <w:style w:type="paragraph" w:styleId="IntenseQuote">
    <w:name w:val="Intense Quote"/>
    <w:basedOn w:val="Normal"/>
    <w:next w:val="Normal"/>
    <w:link w:val="IntenseQuoteChar"/>
    <w:uiPriority w:val="30"/>
    <w:qFormat/>
    <w:rsid w:val="008B01F2"/>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Altivo Regular" w:hAnsi="Altivo Regular" w:cs="Times New Roman (Cuerpo en alfa"/>
      <w:i/>
      <w:iCs/>
      <w:color w:val="2F5496" w:themeColor="accent1" w:themeShade="BF"/>
      <w:sz w:val="24"/>
      <w:szCs w:val="24"/>
      <w:lang w:val="es-US"/>
    </w:rPr>
  </w:style>
  <w:style w:type="character" w:customStyle="1" w:styleId="IntenseQuoteChar">
    <w:name w:val="Intense Quote Char"/>
    <w:basedOn w:val="DefaultParagraphFont"/>
    <w:link w:val="IntenseQuote"/>
    <w:uiPriority w:val="30"/>
    <w:rsid w:val="008B01F2"/>
    <w:rPr>
      <w:i/>
      <w:iCs/>
      <w:color w:val="2F5496" w:themeColor="accent1" w:themeShade="BF"/>
    </w:rPr>
  </w:style>
  <w:style w:type="character" w:styleId="IntenseReference">
    <w:name w:val="Intense Reference"/>
    <w:basedOn w:val="DefaultParagraphFont"/>
    <w:uiPriority w:val="32"/>
    <w:qFormat/>
    <w:rsid w:val="008B01F2"/>
    <w:rPr>
      <w:b/>
      <w:bCs/>
      <w:smallCaps/>
      <w:color w:val="2F5496" w:themeColor="accent1" w:themeShade="BF"/>
      <w:spacing w:val="5"/>
    </w:rPr>
  </w:style>
  <w:style w:type="paragraph" w:styleId="Footer">
    <w:name w:val="footer"/>
    <w:basedOn w:val="Normal"/>
    <w:link w:val="FooterChar"/>
    <w:uiPriority w:val="99"/>
    <w:unhideWhenUsed/>
    <w:rsid w:val="00B75780"/>
    <w:pPr>
      <w:tabs>
        <w:tab w:val="center" w:pos="4419"/>
        <w:tab w:val="right" w:pos="8838"/>
      </w:tabs>
      <w:spacing w:after="0" w:line="240" w:lineRule="auto"/>
    </w:pPr>
  </w:style>
  <w:style w:type="character" w:customStyle="1" w:styleId="FooterChar">
    <w:name w:val="Footer Char"/>
    <w:basedOn w:val="DefaultParagraphFont"/>
    <w:link w:val="Footer"/>
    <w:uiPriority w:val="99"/>
    <w:rsid w:val="00B75780"/>
    <w:rPr>
      <w:rFonts w:asciiTheme="minorHAnsi" w:hAnsiTheme="minorHAnsi" w:cstheme="minorBidi"/>
      <w:sz w:val="22"/>
      <w:szCs w:val="22"/>
      <w:lang w:val="es-GT"/>
    </w:rPr>
  </w:style>
  <w:style w:type="character" w:styleId="PageNumber">
    <w:name w:val="page number"/>
    <w:basedOn w:val="DefaultParagraphFont"/>
    <w:uiPriority w:val="99"/>
    <w:semiHidden/>
    <w:unhideWhenUsed/>
    <w:rsid w:val="00B7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821CD3BE-234E-4FDF-8376-17B966E1348E}"/>
</file>

<file path=customXml/itemProps2.xml><?xml version="1.0" encoding="utf-8"?>
<ds:datastoreItem xmlns:ds="http://schemas.openxmlformats.org/officeDocument/2006/customXml" ds:itemID="{C1E9534C-74B6-4BE6-AA86-010C6AA4141C}"/>
</file>

<file path=customXml/itemProps3.xml><?xml version="1.0" encoding="utf-8"?>
<ds:datastoreItem xmlns:ds="http://schemas.openxmlformats.org/officeDocument/2006/customXml" ds:itemID="{1A9E902D-AC0B-46B7-A99F-2D8590CADCDC}"/>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1938</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Bernardeth Juárez Argueta</dc:creator>
  <cp:keywords/>
  <dc:description/>
  <cp:lastModifiedBy>Abhinav Nathan Jain</cp:lastModifiedBy>
  <cp:revision>2</cp:revision>
  <dcterms:created xsi:type="dcterms:W3CDTF">2025-02-19T14:45:00Z</dcterms:created>
  <dcterms:modified xsi:type="dcterms:W3CDTF">2025-02-19T14:45:00Z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