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55A70" w14:textId="77777777" w:rsidR="00F14A74" w:rsidRDefault="00F14A74">
      <w:pPr>
        <w:rPr>
          <w:rFonts w:ascii="Arial" w:hAnsi="Arial" w:cs="Arial"/>
          <w:b/>
          <w:bCs/>
        </w:rPr>
      </w:pPr>
      <w:r w:rsidRPr="00E25451">
        <w:rPr>
          <w:noProof/>
        </w:rPr>
        <w:drawing>
          <wp:anchor distT="0" distB="0" distL="114300" distR="114300" simplePos="0" relativeHeight="251659264" behindDoc="0" locked="0" layoutInCell="1" allowOverlap="1" wp14:anchorId="664BDDB0" wp14:editId="0784A3C0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527175" cy="1061085"/>
            <wp:effectExtent l="0" t="0" r="0" b="571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7B6A42" w14:textId="77777777" w:rsidR="00F14A74" w:rsidRDefault="00F14A74">
      <w:pPr>
        <w:rPr>
          <w:rFonts w:ascii="Arial" w:hAnsi="Arial" w:cs="Arial"/>
          <w:b/>
          <w:bCs/>
        </w:rPr>
      </w:pPr>
    </w:p>
    <w:p w14:paraId="16A82B4A" w14:textId="77777777" w:rsidR="00F14A74" w:rsidRDefault="00F14A74">
      <w:pPr>
        <w:rPr>
          <w:rFonts w:ascii="Arial" w:hAnsi="Arial" w:cs="Arial"/>
          <w:b/>
          <w:bCs/>
        </w:rPr>
      </w:pPr>
    </w:p>
    <w:p w14:paraId="4C916A08" w14:textId="77777777" w:rsidR="00F14A74" w:rsidRDefault="00F14A74">
      <w:pPr>
        <w:rPr>
          <w:rFonts w:ascii="Arial" w:hAnsi="Arial" w:cs="Arial"/>
          <w:b/>
          <w:bCs/>
        </w:rPr>
      </w:pPr>
    </w:p>
    <w:p w14:paraId="019D9EEF" w14:textId="77777777" w:rsidR="00F14A74" w:rsidRDefault="00F14A74">
      <w:pPr>
        <w:rPr>
          <w:rFonts w:ascii="Arial" w:hAnsi="Arial" w:cs="Arial"/>
          <w:b/>
          <w:bCs/>
        </w:rPr>
      </w:pPr>
    </w:p>
    <w:p w14:paraId="16E6EB21" w14:textId="77777777" w:rsidR="00F14A74" w:rsidRDefault="00F14A74">
      <w:pPr>
        <w:rPr>
          <w:rFonts w:ascii="Arial" w:hAnsi="Arial" w:cs="Arial"/>
          <w:b/>
          <w:bCs/>
        </w:rPr>
      </w:pPr>
    </w:p>
    <w:p w14:paraId="33D6FC39" w14:textId="77777777" w:rsidR="00F14A74" w:rsidRDefault="00F14A74">
      <w:pPr>
        <w:rPr>
          <w:rFonts w:ascii="Arial" w:hAnsi="Arial" w:cs="Arial"/>
          <w:b/>
          <w:bCs/>
        </w:rPr>
      </w:pPr>
    </w:p>
    <w:p w14:paraId="5996F4A1" w14:textId="77777777" w:rsidR="00F14A74" w:rsidRDefault="00F14A74">
      <w:pPr>
        <w:rPr>
          <w:rFonts w:ascii="Arial" w:hAnsi="Arial" w:cs="Arial"/>
          <w:b/>
          <w:bCs/>
        </w:rPr>
      </w:pPr>
    </w:p>
    <w:p w14:paraId="2AE77535" w14:textId="77777777" w:rsidR="00D87123" w:rsidRDefault="00D87123">
      <w:pPr>
        <w:rPr>
          <w:rFonts w:ascii="Arial" w:hAnsi="Arial" w:cs="Arial"/>
          <w:b/>
          <w:bCs/>
        </w:rPr>
      </w:pPr>
    </w:p>
    <w:p w14:paraId="0F33A57C" w14:textId="77777777" w:rsidR="00F14A74" w:rsidRDefault="00F14A74">
      <w:pPr>
        <w:rPr>
          <w:rFonts w:ascii="Arial" w:hAnsi="Arial" w:cs="Arial"/>
          <w:b/>
          <w:bCs/>
        </w:rPr>
      </w:pPr>
    </w:p>
    <w:p w14:paraId="43023F33" w14:textId="2D9EC18D" w:rsidR="00D87123" w:rsidRDefault="00D87123" w:rsidP="00D8712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Parliamentary event at the FFD4</w:t>
      </w:r>
    </w:p>
    <w:p w14:paraId="3E7400FC" w14:textId="77777777" w:rsidR="00D87123" w:rsidRDefault="00D87123" w:rsidP="00D87123">
      <w:pPr>
        <w:jc w:val="center"/>
        <w:rPr>
          <w:rFonts w:ascii="Arial" w:hAnsi="Arial" w:cs="Arial"/>
          <w:b/>
          <w:bCs/>
        </w:rPr>
      </w:pPr>
    </w:p>
    <w:p w14:paraId="5D52DD1D" w14:textId="77777777" w:rsidR="00D92F6B" w:rsidRPr="00D87123" w:rsidRDefault="00A707F0" w:rsidP="00D87123">
      <w:pPr>
        <w:jc w:val="center"/>
        <w:rPr>
          <w:rFonts w:ascii="Arial" w:hAnsi="Arial" w:cs="Arial"/>
          <w:b/>
          <w:bCs/>
          <w:i/>
          <w:color w:val="0070C0"/>
        </w:rPr>
      </w:pPr>
      <w:r w:rsidRPr="00D87123">
        <w:rPr>
          <w:rFonts w:ascii="Arial" w:hAnsi="Arial" w:cs="Arial"/>
          <w:b/>
          <w:bCs/>
          <w:i/>
          <w:color w:val="0070C0"/>
        </w:rPr>
        <w:t>T</w:t>
      </w:r>
      <w:r w:rsidR="00F14A74" w:rsidRPr="00D87123">
        <w:rPr>
          <w:rFonts w:ascii="Arial" w:hAnsi="Arial" w:cs="Arial"/>
          <w:b/>
          <w:bCs/>
          <w:i/>
          <w:color w:val="0070C0"/>
        </w:rPr>
        <w:t>aking stock of deliverables;</w:t>
      </w:r>
      <w:r w:rsidR="00D92F6B" w:rsidRPr="00D87123">
        <w:rPr>
          <w:rFonts w:ascii="Arial" w:hAnsi="Arial" w:cs="Arial"/>
          <w:b/>
          <w:bCs/>
          <w:i/>
          <w:color w:val="0070C0"/>
        </w:rPr>
        <w:t xml:space="preserve"> </w:t>
      </w:r>
      <w:r w:rsidR="00F14A74" w:rsidRPr="00D87123">
        <w:rPr>
          <w:rFonts w:ascii="Arial" w:hAnsi="Arial" w:cs="Arial"/>
          <w:b/>
          <w:bCs/>
          <w:i/>
          <w:color w:val="0070C0"/>
        </w:rPr>
        <w:t>mobilizing</w:t>
      </w:r>
      <w:r w:rsidR="00D92F6B" w:rsidRPr="00D87123">
        <w:rPr>
          <w:rFonts w:ascii="Arial" w:hAnsi="Arial" w:cs="Arial"/>
          <w:b/>
          <w:bCs/>
          <w:i/>
          <w:color w:val="0070C0"/>
        </w:rPr>
        <w:t xml:space="preserve"> parliaments into action</w:t>
      </w:r>
    </w:p>
    <w:p w14:paraId="7E897168" w14:textId="77777777" w:rsidR="00D87123" w:rsidRDefault="00D87123" w:rsidP="00D87123">
      <w:pPr>
        <w:jc w:val="center"/>
        <w:rPr>
          <w:rFonts w:ascii="Arial" w:hAnsi="Arial" w:cs="Arial"/>
          <w:b/>
          <w:bCs/>
        </w:rPr>
      </w:pPr>
    </w:p>
    <w:p w14:paraId="6CA69A1E" w14:textId="44932770" w:rsidR="00642B78" w:rsidRDefault="0009371F" w:rsidP="00D8712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Wednesday, 2 July, 12:30 – 14:00 </w:t>
      </w:r>
    </w:p>
    <w:p w14:paraId="7B7661AC" w14:textId="77777777" w:rsidR="005A4B28" w:rsidRDefault="005A4B28" w:rsidP="00D87123">
      <w:pPr>
        <w:jc w:val="center"/>
        <w:rPr>
          <w:rFonts w:ascii="Arial" w:hAnsi="Arial" w:cs="Arial"/>
          <w:b/>
          <w:bCs/>
        </w:rPr>
      </w:pPr>
    </w:p>
    <w:p w14:paraId="0CA400D2" w14:textId="0FC9CC70" w:rsidR="005A4B28" w:rsidRPr="00413B24" w:rsidRDefault="005A4B28" w:rsidP="00D8712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Venue</w:t>
      </w:r>
      <w:bookmarkStart w:id="0" w:name="_GoBack"/>
      <w:bookmarkEnd w:id="0"/>
      <w:r>
        <w:rPr>
          <w:rFonts w:ascii="Arial" w:hAnsi="Arial" w:cs="Arial"/>
          <w:b/>
          <w:bCs/>
        </w:rPr>
        <w:t>: FIBES 1</w:t>
      </w:r>
    </w:p>
    <w:p w14:paraId="4DA55F4A" w14:textId="77777777" w:rsidR="00642B78" w:rsidRDefault="00642B78" w:rsidP="0056281B">
      <w:pPr>
        <w:rPr>
          <w:rFonts w:ascii="Arial" w:hAnsi="Arial" w:cs="Arial"/>
          <w:sz w:val="22"/>
          <w:szCs w:val="22"/>
        </w:rPr>
      </w:pPr>
    </w:p>
    <w:p w14:paraId="501C1C4F" w14:textId="77777777" w:rsidR="00D87123" w:rsidRDefault="00D87123" w:rsidP="0056281B">
      <w:pPr>
        <w:rPr>
          <w:rFonts w:ascii="Arial" w:hAnsi="Arial" w:cs="Arial"/>
          <w:sz w:val="22"/>
          <w:szCs w:val="22"/>
        </w:rPr>
      </w:pPr>
    </w:p>
    <w:p w14:paraId="3723BA9E" w14:textId="51D030F8" w:rsidR="00D87123" w:rsidRPr="00D87123" w:rsidRDefault="00D87123" w:rsidP="00AA6331">
      <w:pPr>
        <w:shd w:val="clear" w:color="auto" w:fill="D9D9D9" w:themeFill="background1" w:themeFillShade="D9"/>
        <w:rPr>
          <w:rFonts w:ascii="Arial" w:hAnsi="Arial" w:cs="Arial"/>
          <w:b/>
          <w:sz w:val="22"/>
          <w:szCs w:val="22"/>
        </w:rPr>
      </w:pPr>
      <w:r w:rsidRPr="00D87123">
        <w:rPr>
          <w:rFonts w:ascii="Arial" w:hAnsi="Arial" w:cs="Arial"/>
          <w:color w:val="0070C0"/>
          <w:sz w:val="22"/>
          <w:szCs w:val="22"/>
        </w:rPr>
        <w:t xml:space="preserve">10:00 </w:t>
      </w:r>
      <w:r>
        <w:rPr>
          <w:rFonts w:ascii="Arial" w:hAnsi="Arial" w:cs="Arial"/>
          <w:b/>
          <w:sz w:val="22"/>
          <w:szCs w:val="22"/>
        </w:rPr>
        <w:t>Welcome and introduction</w:t>
      </w:r>
    </w:p>
    <w:p w14:paraId="5487AD8C" w14:textId="77777777" w:rsidR="00D87123" w:rsidRDefault="00D87123" w:rsidP="0056281B">
      <w:pPr>
        <w:rPr>
          <w:rFonts w:ascii="Arial" w:hAnsi="Arial" w:cs="Arial"/>
          <w:sz w:val="22"/>
          <w:szCs w:val="22"/>
        </w:rPr>
      </w:pPr>
    </w:p>
    <w:p w14:paraId="0C884AE6" w14:textId="73A8063D" w:rsidR="00D87123" w:rsidRDefault="00D87123" w:rsidP="00D8712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IPU Representative</w:t>
      </w:r>
      <w:r w:rsidR="00B26CB6">
        <w:rPr>
          <w:rFonts w:ascii="Arial" w:hAnsi="Arial" w:cs="Arial"/>
          <w:sz w:val="22"/>
          <w:szCs w:val="22"/>
        </w:rPr>
        <w:t xml:space="preserve"> to introduce and moderate</w:t>
      </w:r>
      <w:r w:rsidR="00514928">
        <w:rPr>
          <w:rFonts w:ascii="Arial" w:hAnsi="Arial" w:cs="Arial"/>
          <w:sz w:val="22"/>
          <w:szCs w:val="22"/>
        </w:rPr>
        <w:t xml:space="preserve"> </w:t>
      </w:r>
    </w:p>
    <w:p w14:paraId="63AE0875" w14:textId="77777777" w:rsidR="00D87123" w:rsidRDefault="00D87123" w:rsidP="0056281B">
      <w:pPr>
        <w:rPr>
          <w:rFonts w:ascii="Arial" w:hAnsi="Arial" w:cs="Arial"/>
          <w:sz w:val="22"/>
          <w:szCs w:val="22"/>
        </w:rPr>
      </w:pPr>
    </w:p>
    <w:p w14:paraId="4D8531D4" w14:textId="733F8F19" w:rsidR="0056281B" w:rsidRDefault="00D87123" w:rsidP="00AA6331">
      <w:pPr>
        <w:shd w:val="clear" w:color="auto" w:fill="D9D9D9" w:themeFill="background1" w:themeFillShade="D9"/>
        <w:rPr>
          <w:rFonts w:ascii="Arial" w:hAnsi="Arial" w:cs="Arial"/>
          <w:b/>
          <w:sz w:val="22"/>
          <w:szCs w:val="22"/>
        </w:rPr>
      </w:pPr>
      <w:r w:rsidRPr="00D87123">
        <w:rPr>
          <w:rFonts w:ascii="Arial" w:hAnsi="Arial" w:cs="Arial"/>
          <w:color w:val="0070C0"/>
          <w:sz w:val="22"/>
          <w:szCs w:val="22"/>
        </w:rPr>
        <w:t xml:space="preserve">10:10 </w:t>
      </w:r>
      <w:r w:rsidRPr="00D87123">
        <w:rPr>
          <w:rFonts w:ascii="Arial" w:hAnsi="Arial" w:cs="Arial"/>
          <w:b/>
          <w:sz w:val="22"/>
          <w:szCs w:val="22"/>
        </w:rPr>
        <w:t xml:space="preserve">Parliamentary oversight of development finance: </w:t>
      </w:r>
      <w:r w:rsidR="00446583">
        <w:rPr>
          <w:rFonts w:ascii="Arial" w:hAnsi="Arial" w:cs="Arial"/>
          <w:b/>
          <w:sz w:val="22"/>
          <w:szCs w:val="22"/>
        </w:rPr>
        <w:t xml:space="preserve">key </w:t>
      </w:r>
      <w:r w:rsidRPr="00D87123">
        <w:rPr>
          <w:rFonts w:ascii="Arial" w:hAnsi="Arial" w:cs="Arial"/>
          <w:b/>
          <w:sz w:val="22"/>
          <w:szCs w:val="22"/>
        </w:rPr>
        <w:t>modalities and trends</w:t>
      </w:r>
      <w:r w:rsidR="00F03D51" w:rsidRPr="00D87123">
        <w:rPr>
          <w:rFonts w:ascii="Arial" w:hAnsi="Arial" w:cs="Arial"/>
          <w:b/>
          <w:sz w:val="22"/>
          <w:szCs w:val="22"/>
        </w:rPr>
        <w:t xml:space="preserve"> </w:t>
      </w:r>
    </w:p>
    <w:p w14:paraId="5DBA1C9F" w14:textId="77777777" w:rsidR="00446583" w:rsidRDefault="00446583" w:rsidP="0056281B">
      <w:pPr>
        <w:rPr>
          <w:rFonts w:ascii="Arial" w:hAnsi="Arial" w:cs="Arial"/>
          <w:b/>
          <w:sz w:val="22"/>
          <w:szCs w:val="22"/>
        </w:rPr>
      </w:pPr>
    </w:p>
    <w:p w14:paraId="4B8913C3" w14:textId="21C45A67" w:rsidR="00446583" w:rsidRPr="00E63A64" w:rsidRDefault="00446583" w:rsidP="00446583">
      <w:pPr>
        <w:rPr>
          <w:rFonts w:ascii="Arial" w:hAnsi="Arial" w:cs="Arial"/>
          <w:sz w:val="22"/>
          <w:szCs w:val="22"/>
        </w:rPr>
      </w:pPr>
      <w:r w:rsidRPr="00E63A64">
        <w:rPr>
          <w:rFonts w:ascii="Arial" w:hAnsi="Arial" w:cs="Arial"/>
          <w:sz w:val="22"/>
          <w:szCs w:val="22"/>
        </w:rPr>
        <w:t>Parliaments occupy a unique space between governments and citizens, providing them with opportunity to align financing efforts to the needs of people, show political leadership, and drive inclusive development.</w:t>
      </w:r>
      <w:r>
        <w:rPr>
          <w:rFonts w:ascii="Arial" w:hAnsi="Arial" w:cs="Arial"/>
          <w:sz w:val="22"/>
          <w:szCs w:val="22"/>
        </w:rPr>
        <w:t xml:space="preserve"> Most critically, parliaments have a constitutional responsibility to hold governments to account for their commitments on development finance, </w:t>
      </w:r>
      <w:r w:rsidR="00AA6331">
        <w:rPr>
          <w:rFonts w:ascii="Arial" w:hAnsi="Arial" w:cs="Arial"/>
          <w:sz w:val="22"/>
          <w:szCs w:val="22"/>
        </w:rPr>
        <w:t>particularly</w:t>
      </w:r>
      <w:r>
        <w:rPr>
          <w:rFonts w:ascii="Arial" w:hAnsi="Arial" w:cs="Arial"/>
          <w:sz w:val="22"/>
          <w:szCs w:val="22"/>
        </w:rPr>
        <w:t xml:space="preserve"> through the </w:t>
      </w:r>
      <w:r w:rsidR="00AA6331">
        <w:rPr>
          <w:rFonts w:ascii="Arial" w:hAnsi="Arial" w:cs="Arial"/>
          <w:sz w:val="22"/>
          <w:szCs w:val="22"/>
        </w:rPr>
        <w:t xml:space="preserve">key </w:t>
      </w:r>
      <w:r>
        <w:rPr>
          <w:rFonts w:ascii="Arial" w:hAnsi="Arial" w:cs="Arial"/>
          <w:sz w:val="22"/>
          <w:szCs w:val="22"/>
        </w:rPr>
        <w:t xml:space="preserve">budget process. This segment will </w:t>
      </w:r>
      <w:r w:rsidR="00D1293C">
        <w:rPr>
          <w:rFonts w:ascii="Arial" w:hAnsi="Arial" w:cs="Arial"/>
          <w:sz w:val="22"/>
          <w:szCs w:val="22"/>
        </w:rPr>
        <w:t xml:space="preserve">consider the main tools and modalities parliaments can make use of to strengthen their oversight of development finance </w:t>
      </w:r>
      <w:r w:rsidR="00AA6331">
        <w:rPr>
          <w:rFonts w:ascii="Arial" w:hAnsi="Arial" w:cs="Arial"/>
          <w:sz w:val="22"/>
          <w:szCs w:val="22"/>
        </w:rPr>
        <w:t xml:space="preserve">flows </w:t>
      </w:r>
      <w:r w:rsidR="00D1293C">
        <w:rPr>
          <w:rFonts w:ascii="Arial" w:hAnsi="Arial" w:cs="Arial"/>
          <w:sz w:val="22"/>
          <w:szCs w:val="22"/>
        </w:rPr>
        <w:t xml:space="preserve">such as aid, debt, taxes and </w:t>
      </w:r>
      <w:r w:rsidR="00AA6331">
        <w:rPr>
          <w:rFonts w:ascii="Arial" w:hAnsi="Arial" w:cs="Arial"/>
          <w:sz w:val="22"/>
          <w:szCs w:val="22"/>
        </w:rPr>
        <w:t xml:space="preserve">private </w:t>
      </w:r>
      <w:r w:rsidR="00D1293C">
        <w:rPr>
          <w:rFonts w:ascii="Arial" w:hAnsi="Arial" w:cs="Arial"/>
          <w:sz w:val="22"/>
          <w:szCs w:val="22"/>
        </w:rPr>
        <w:t>investments.</w:t>
      </w:r>
    </w:p>
    <w:p w14:paraId="47E8DD92" w14:textId="77777777" w:rsidR="00446583" w:rsidRPr="00D87123" w:rsidRDefault="00446583" w:rsidP="0056281B">
      <w:pPr>
        <w:rPr>
          <w:rFonts w:ascii="Arial" w:hAnsi="Arial" w:cs="Arial"/>
          <w:b/>
          <w:sz w:val="22"/>
          <w:szCs w:val="22"/>
        </w:rPr>
      </w:pPr>
    </w:p>
    <w:p w14:paraId="46A6B16C" w14:textId="16867142" w:rsidR="00D87123" w:rsidRPr="00D87123" w:rsidRDefault="00D87123" w:rsidP="00D87123">
      <w:pPr>
        <w:ind w:firstLine="720"/>
        <w:rPr>
          <w:rFonts w:ascii="Arial" w:hAnsi="Arial" w:cs="Arial"/>
          <w:sz w:val="22"/>
          <w:szCs w:val="22"/>
        </w:rPr>
      </w:pPr>
      <w:r w:rsidRPr="00D87123">
        <w:rPr>
          <w:rFonts w:ascii="Arial" w:hAnsi="Arial" w:cs="Arial"/>
          <w:sz w:val="22"/>
          <w:szCs w:val="22"/>
        </w:rPr>
        <w:t>Discussant</w:t>
      </w:r>
      <w:r w:rsidR="00BE760B">
        <w:rPr>
          <w:rFonts w:ascii="Arial" w:hAnsi="Arial" w:cs="Arial"/>
          <w:sz w:val="22"/>
          <w:szCs w:val="22"/>
        </w:rPr>
        <w:t xml:space="preserve"> (10 min)</w:t>
      </w:r>
      <w:r w:rsidRPr="00D87123">
        <w:rPr>
          <w:rFonts w:ascii="Arial" w:hAnsi="Arial" w:cs="Arial"/>
          <w:sz w:val="22"/>
          <w:szCs w:val="22"/>
        </w:rPr>
        <w:t>:</w:t>
      </w:r>
    </w:p>
    <w:p w14:paraId="59E50694" w14:textId="77777777" w:rsidR="00D87123" w:rsidRDefault="00D87123" w:rsidP="00D87123">
      <w:pPr>
        <w:rPr>
          <w:rFonts w:ascii="Arial" w:hAnsi="Arial" w:cs="Arial"/>
          <w:b/>
          <w:sz w:val="22"/>
          <w:szCs w:val="22"/>
        </w:rPr>
      </w:pPr>
    </w:p>
    <w:p w14:paraId="0A828B9A" w14:textId="03F144B2" w:rsidR="00D87123" w:rsidRDefault="00D87123" w:rsidP="00D87123">
      <w:pPr>
        <w:ind w:firstLine="720"/>
        <w:rPr>
          <w:rFonts w:ascii="Arial" w:hAnsi="Arial" w:cs="Arial"/>
          <w:sz w:val="22"/>
          <w:szCs w:val="22"/>
        </w:rPr>
      </w:pPr>
      <w:r w:rsidRPr="00D87123">
        <w:rPr>
          <w:rFonts w:ascii="Arial" w:hAnsi="Arial" w:cs="Arial"/>
          <w:b/>
          <w:sz w:val="22"/>
          <w:szCs w:val="22"/>
        </w:rPr>
        <w:t>Ms. Ana Patricia Munioz</w:t>
      </w:r>
      <w:r w:rsidRPr="00D87123">
        <w:rPr>
          <w:rFonts w:ascii="Arial" w:hAnsi="Arial" w:cs="Arial"/>
          <w:sz w:val="22"/>
          <w:szCs w:val="22"/>
        </w:rPr>
        <w:t>, Executive Director, International Budget Partnership</w:t>
      </w:r>
      <w:r>
        <w:rPr>
          <w:rFonts w:ascii="Arial" w:hAnsi="Arial" w:cs="Arial"/>
          <w:sz w:val="22"/>
          <w:szCs w:val="22"/>
        </w:rPr>
        <w:t xml:space="preserve"> (IBP)</w:t>
      </w:r>
    </w:p>
    <w:p w14:paraId="3EB3AEA5" w14:textId="77777777" w:rsidR="00BE760B" w:rsidRDefault="00BE760B" w:rsidP="00D87123">
      <w:pPr>
        <w:ind w:firstLine="720"/>
        <w:rPr>
          <w:rFonts w:ascii="Arial" w:hAnsi="Arial" w:cs="Arial"/>
          <w:sz w:val="22"/>
          <w:szCs w:val="22"/>
        </w:rPr>
      </w:pPr>
    </w:p>
    <w:p w14:paraId="0E3FB63A" w14:textId="2C9EC9E0" w:rsidR="00BE760B" w:rsidRPr="00D87123" w:rsidRDefault="00B26CB6" w:rsidP="00D8712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Q&amp;A</w:t>
      </w:r>
      <w:r w:rsidR="00A367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(10</w:t>
      </w:r>
      <w:r w:rsidR="00A367C5">
        <w:rPr>
          <w:rFonts w:ascii="Arial" w:hAnsi="Arial" w:cs="Arial"/>
          <w:sz w:val="22"/>
          <w:szCs w:val="22"/>
        </w:rPr>
        <w:t xml:space="preserve"> min</w:t>
      </w:r>
      <w:r>
        <w:rPr>
          <w:rFonts w:ascii="Arial" w:hAnsi="Arial" w:cs="Arial"/>
          <w:sz w:val="22"/>
          <w:szCs w:val="22"/>
        </w:rPr>
        <w:t>)</w:t>
      </w:r>
    </w:p>
    <w:p w14:paraId="22826F67" w14:textId="77777777" w:rsidR="00D87123" w:rsidRDefault="00D87123">
      <w:pPr>
        <w:rPr>
          <w:rFonts w:ascii="Arial" w:hAnsi="Arial" w:cs="Arial"/>
          <w:sz w:val="22"/>
          <w:szCs w:val="22"/>
        </w:rPr>
      </w:pPr>
    </w:p>
    <w:p w14:paraId="00F88EC6" w14:textId="5E8091A0" w:rsidR="00D87123" w:rsidRDefault="00D87123" w:rsidP="00AA6331">
      <w:pPr>
        <w:shd w:val="clear" w:color="auto" w:fill="D9D9D9" w:themeFill="background1" w:themeFillShade="D9"/>
        <w:rPr>
          <w:rFonts w:ascii="Arial" w:hAnsi="Arial" w:cs="Arial"/>
          <w:sz w:val="22"/>
          <w:szCs w:val="22"/>
        </w:rPr>
      </w:pPr>
      <w:r w:rsidRPr="00D87123">
        <w:rPr>
          <w:rFonts w:ascii="Arial" w:hAnsi="Arial" w:cs="Arial"/>
          <w:color w:val="0070C0"/>
          <w:sz w:val="22"/>
          <w:szCs w:val="22"/>
        </w:rPr>
        <w:t xml:space="preserve">10:30 </w:t>
      </w:r>
      <w:r w:rsidRPr="00D87123">
        <w:rPr>
          <w:rFonts w:ascii="Arial" w:hAnsi="Arial" w:cs="Arial"/>
          <w:b/>
          <w:sz w:val="22"/>
          <w:szCs w:val="22"/>
        </w:rPr>
        <w:t>The FFD4 outcome document: a parliamentary assessment</w:t>
      </w:r>
    </w:p>
    <w:p w14:paraId="74E1DF2E" w14:textId="77777777" w:rsidR="00D87123" w:rsidRDefault="00D87123">
      <w:pPr>
        <w:rPr>
          <w:rFonts w:ascii="Arial" w:hAnsi="Arial" w:cs="Arial"/>
          <w:sz w:val="22"/>
          <w:szCs w:val="22"/>
        </w:rPr>
      </w:pPr>
    </w:p>
    <w:p w14:paraId="10E26955" w14:textId="5BCD11CE" w:rsidR="006C49CF" w:rsidRDefault="00D871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financing gap for the SDGs has widened significantly over the last few years and</w:t>
      </w:r>
      <w:r w:rsidR="00446583">
        <w:rPr>
          <w:rFonts w:ascii="Arial" w:hAnsi="Arial" w:cs="Arial"/>
          <w:sz w:val="22"/>
          <w:szCs w:val="22"/>
        </w:rPr>
        <w:t>, barring major reforms,</w:t>
      </w:r>
      <w:r>
        <w:rPr>
          <w:rFonts w:ascii="Arial" w:hAnsi="Arial" w:cs="Arial"/>
          <w:sz w:val="22"/>
          <w:szCs w:val="22"/>
        </w:rPr>
        <w:t xml:space="preserve"> </w:t>
      </w:r>
      <w:r w:rsidR="00446583">
        <w:rPr>
          <w:rFonts w:ascii="Arial" w:hAnsi="Arial" w:cs="Arial"/>
          <w:sz w:val="22"/>
          <w:szCs w:val="22"/>
        </w:rPr>
        <w:t>can be</w:t>
      </w:r>
      <w:r>
        <w:rPr>
          <w:rFonts w:ascii="Arial" w:hAnsi="Arial" w:cs="Arial"/>
          <w:sz w:val="22"/>
          <w:szCs w:val="22"/>
        </w:rPr>
        <w:t xml:space="preserve"> expected to </w:t>
      </w:r>
      <w:r w:rsidR="00446583">
        <w:rPr>
          <w:rFonts w:ascii="Arial" w:hAnsi="Arial" w:cs="Arial"/>
          <w:sz w:val="22"/>
          <w:szCs w:val="22"/>
        </w:rPr>
        <w:t>increase</w:t>
      </w:r>
      <w:r>
        <w:rPr>
          <w:rFonts w:ascii="Arial" w:hAnsi="Arial" w:cs="Arial"/>
          <w:sz w:val="22"/>
          <w:szCs w:val="22"/>
        </w:rPr>
        <w:t xml:space="preserve">. </w:t>
      </w:r>
      <w:r w:rsidR="00446583">
        <w:rPr>
          <w:rFonts w:ascii="Arial" w:hAnsi="Arial" w:cs="Arial"/>
          <w:sz w:val="22"/>
          <w:szCs w:val="22"/>
        </w:rPr>
        <w:t>The latest</w:t>
      </w:r>
      <w:r w:rsidR="006C49CF">
        <w:rPr>
          <w:rFonts w:ascii="Arial" w:hAnsi="Arial" w:cs="Arial"/>
          <w:sz w:val="22"/>
          <w:szCs w:val="22"/>
        </w:rPr>
        <w:t xml:space="preserve"> estimates indicate a shortfall of $4 trillion a year to be mobilized from a mix of public and private sources. Reform proposals have been on the drawing board for well over two decades </w:t>
      </w:r>
      <w:r w:rsidR="00AA6331">
        <w:rPr>
          <w:rFonts w:ascii="Arial" w:hAnsi="Arial" w:cs="Arial"/>
          <w:sz w:val="22"/>
          <w:szCs w:val="22"/>
        </w:rPr>
        <w:t>with only mixed results showing at best</w:t>
      </w:r>
      <w:r w:rsidR="006C49CF">
        <w:rPr>
          <w:rFonts w:ascii="Arial" w:hAnsi="Arial" w:cs="Arial"/>
          <w:sz w:val="22"/>
          <w:szCs w:val="22"/>
        </w:rPr>
        <w:t xml:space="preserve">. With this scenario in mind, last year’s Pact for the Future called for a transformative outcome </w:t>
      </w:r>
      <w:r w:rsidR="00AA6331">
        <w:rPr>
          <w:rFonts w:ascii="Arial" w:hAnsi="Arial" w:cs="Arial"/>
          <w:sz w:val="22"/>
          <w:szCs w:val="22"/>
        </w:rPr>
        <w:t xml:space="preserve">document </w:t>
      </w:r>
      <w:r w:rsidR="006C49CF">
        <w:rPr>
          <w:rFonts w:ascii="Arial" w:hAnsi="Arial" w:cs="Arial"/>
          <w:sz w:val="22"/>
          <w:szCs w:val="22"/>
        </w:rPr>
        <w:t xml:space="preserve">to come out of the FFD4. This session will assess the extent to which </w:t>
      </w:r>
      <w:r w:rsidR="00AA6331">
        <w:rPr>
          <w:rFonts w:ascii="Arial" w:hAnsi="Arial" w:cs="Arial"/>
          <w:sz w:val="22"/>
          <w:szCs w:val="22"/>
        </w:rPr>
        <w:t>such an outcome has been realized including through the prism of</w:t>
      </w:r>
      <w:r w:rsidR="00370BED">
        <w:rPr>
          <w:rFonts w:ascii="Arial" w:hAnsi="Arial" w:cs="Arial"/>
          <w:sz w:val="22"/>
          <w:szCs w:val="22"/>
        </w:rPr>
        <w:t xml:space="preserve"> the recommendations </w:t>
      </w:r>
      <w:r w:rsidR="00AA6331">
        <w:rPr>
          <w:rFonts w:ascii="Arial" w:hAnsi="Arial" w:cs="Arial"/>
          <w:sz w:val="22"/>
          <w:szCs w:val="22"/>
        </w:rPr>
        <w:t>that parliamentarians developed at the</w:t>
      </w:r>
      <w:r w:rsidR="00370BED">
        <w:rPr>
          <w:rFonts w:ascii="Arial" w:hAnsi="Arial" w:cs="Arial"/>
          <w:sz w:val="22"/>
          <w:szCs w:val="22"/>
        </w:rPr>
        <w:t xml:space="preserve"> 2025 Parliamentary Hearing at the United Nations.</w:t>
      </w:r>
    </w:p>
    <w:p w14:paraId="3EAD0DD4" w14:textId="77777777" w:rsidR="006C49CF" w:rsidRDefault="006C49CF">
      <w:pPr>
        <w:rPr>
          <w:rFonts w:ascii="Arial" w:hAnsi="Arial" w:cs="Arial"/>
          <w:sz w:val="22"/>
          <w:szCs w:val="22"/>
        </w:rPr>
      </w:pPr>
    </w:p>
    <w:p w14:paraId="2298EC83" w14:textId="4EA0878A" w:rsidR="00D1293C" w:rsidRDefault="00D1293C" w:rsidP="00D1293C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Leading questions:</w:t>
      </w:r>
    </w:p>
    <w:p w14:paraId="7F7C8EB3" w14:textId="77777777" w:rsidR="00D1293C" w:rsidRDefault="00D1293C" w:rsidP="00D1293C">
      <w:pPr>
        <w:ind w:firstLine="720"/>
        <w:rPr>
          <w:rFonts w:ascii="Arial" w:hAnsi="Arial" w:cs="Arial"/>
          <w:sz w:val="22"/>
          <w:szCs w:val="22"/>
        </w:rPr>
      </w:pPr>
    </w:p>
    <w:p w14:paraId="687B5380" w14:textId="74DCF340" w:rsidR="00D1293C" w:rsidRDefault="00D1293C" w:rsidP="00D1293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commitments taken at FFD4 go far enough?</w:t>
      </w:r>
    </w:p>
    <w:p w14:paraId="44350738" w14:textId="1CDB8192" w:rsidR="00D1293C" w:rsidRDefault="00D1293C" w:rsidP="00D1293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can parliamentarians help advance the FFD agenda going forward?</w:t>
      </w:r>
    </w:p>
    <w:p w14:paraId="2C067650" w14:textId="77777777" w:rsidR="00D1293C" w:rsidRDefault="00D1293C" w:rsidP="00D1293C">
      <w:pPr>
        <w:rPr>
          <w:rFonts w:ascii="Arial" w:hAnsi="Arial" w:cs="Arial"/>
          <w:sz w:val="22"/>
          <w:szCs w:val="22"/>
        </w:rPr>
      </w:pPr>
    </w:p>
    <w:p w14:paraId="7D6F6A25" w14:textId="77777777" w:rsidR="00AA6331" w:rsidRDefault="00AA6331" w:rsidP="00D1293C">
      <w:pPr>
        <w:ind w:firstLine="720"/>
        <w:rPr>
          <w:rFonts w:ascii="Arial" w:hAnsi="Arial" w:cs="Arial"/>
          <w:sz w:val="22"/>
          <w:szCs w:val="22"/>
        </w:rPr>
      </w:pPr>
    </w:p>
    <w:p w14:paraId="1D6A7451" w14:textId="3AB91C17" w:rsidR="00D1293C" w:rsidRDefault="00D1293C" w:rsidP="00D1293C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Discussants</w:t>
      </w:r>
      <w:r w:rsidR="00BE760B">
        <w:rPr>
          <w:rFonts w:ascii="Arial" w:hAnsi="Arial" w:cs="Arial"/>
          <w:sz w:val="22"/>
          <w:szCs w:val="22"/>
        </w:rPr>
        <w:t xml:space="preserve"> (5-7 min. each)</w:t>
      </w:r>
      <w:r>
        <w:rPr>
          <w:rFonts w:ascii="Arial" w:hAnsi="Arial" w:cs="Arial"/>
          <w:sz w:val="22"/>
          <w:szCs w:val="22"/>
        </w:rPr>
        <w:t>:</w:t>
      </w:r>
    </w:p>
    <w:p w14:paraId="45363D90" w14:textId="77777777" w:rsidR="00BE760B" w:rsidRDefault="00BE760B" w:rsidP="00D1293C">
      <w:pPr>
        <w:ind w:firstLine="720"/>
        <w:rPr>
          <w:rFonts w:ascii="Arial" w:hAnsi="Arial" w:cs="Arial"/>
          <w:sz w:val="22"/>
          <w:szCs w:val="22"/>
        </w:rPr>
      </w:pPr>
    </w:p>
    <w:p w14:paraId="40357DBB" w14:textId="24C59BE0" w:rsidR="00D1293C" w:rsidRPr="00370BED" w:rsidRDefault="00514928" w:rsidP="00D1293C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Member of Parliament (tbc)</w:t>
      </w:r>
    </w:p>
    <w:p w14:paraId="39179123" w14:textId="77777777" w:rsidR="00370BED" w:rsidRDefault="00370BED" w:rsidP="00370BED">
      <w:pPr>
        <w:ind w:left="720"/>
        <w:rPr>
          <w:rFonts w:ascii="Arial" w:hAnsi="Arial" w:cs="Arial"/>
          <w:sz w:val="22"/>
          <w:szCs w:val="22"/>
        </w:rPr>
      </w:pPr>
    </w:p>
    <w:p w14:paraId="2E8EF3F0" w14:textId="0E267620" w:rsidR="00D1293C" w:rsidRDefault="00370BED" w:rsidP="00370BE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of a</w:t>
      </w:r>
      <w:r w:rsidR="00D1293C">
        <w:rPr>
          <w:rFonts w:ascii="Arial" w:hAnsi="Arial" w:cs="Arial"/>
          <w:sz w:val="22"/>
          <w:szCs w:val="22"/>
        </w:rPr>
        <w:t xml:space="preserve">id and debt commitments </w:t>
      </w:r>
      <w:r>
        <w:rPr>
          <w:rFonts w:ascii="Arial" w:hAnsi="Arial" w:cs="Arial"/>
          <w:sz w:val="22"/>
          <w:szCs w:val="22"/>
        </w:rPr>
        <w:t>and recommended actions</w:t>
      </w:r>
    </w:p>
    <w:p w14:paraId="740DF02D" w14:textId="77777777" w:rsidR="00D1293C" w:rsidRDefault="00D1293C" w:rsidP="00D1293C">
      <w:pPr>
        <w:ind w:firstLine="720"/>
        <w:rPr>
          <w:rFonts w:ascii="Arial" w:hAnsi="Arial" w:cs="Arial"/>
          <w:sz w:val="22"/>
          <w:szCs w:val="22"/>
        </w:rPr>
      </w:pPr>
    </w:p>
    <w:p w14:paraId="2A4FC18B" w14:textId="5C8695CC" w:rsidR="00D1293C" w:rsidRPr="00370BED" w:rsidRDefault="00514928" w:rsidP="00D1293C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Member of Parliament (tbc)</w:t>
      </w:r>
    </w:p>
    <w:p w14:paraId="03D64F8D" w14:textId="77777777" w:rsidR="00370BED" w:rsidRDefault="00370BED" w:rsidP="00D1293C">
      <w:pPr>
        <w:ind w:firstLine="720"/>
        <w:rPr>
          <w:rFonts w:ascii="Arial" w:hAnsi="Arial" w:cs="Arial"/>
          <w:sz w:val="22"/>
          <w:szCs w:val="22"/>
        </w:rPr>
      </w:pPr>
    </w:p>
    <w:p w14:paraId="4FB6842D" w14:textId="4DBA0028" w:rsidR="00370BED" w:rsidRDefault="00370BED" w:rsidP="00D1293C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of trade and investment commitments and recommended actions</w:t>
      </w:r>
    </w:p>
    <w:p w14:paraId="73A4D7EB" w14:textId="77777777" w:rsidR="00370BED" w:rsidRDefault="00370BED" w:rsidP="00D1293C">
      <w:pPr>
        <w:ind w:firstLine="720"/>
        <w:rPr>
          <w:rFonts w:ascii="Arial" w:hAnsi="Arial" w:cs="Arial"/>
          <w:sz w:val="22"/>
          <w:szCs w:val="22"/>
        </w:rPr>
      </w:pPr>
    </w:p>
    <w:p w14:paraId="15FC46F6" w14:textId="7AA323DC" w:rsidR="00370BED" w:rsidRPr="00370BED" w:rsidRDefault="00514928" w:rsidP="00D1293C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Member of Parliament (tbc)</w:t>
      </w:r>
    </w:p>
    <w:p w14:paraId="2C5FC254" w14:textId="77777777" w:rsidR="00370BED" w:rsidRDefault="00370BED" w:rsidP="00D1293C">
      <w:pPr>
        <w:ind w:firstLine="720"/>
        <w:rPr>
          <w:rFonts w:ascii="Arial" w:hAnsi="Arial" w:cs="Arial"/>
          <w:sz w:val="22"/>
          <w:szCs w:val="22"/>
        </w:rPr>
      </w:pPr>
    </w:p>
    <w:p w14:paraId="70AEDB84" w14:textId="25BBB2FD" w:rsidR="00370BED" w:rsidRDefault="00370BED" w:rsidP="00370BE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of commitments on domestic resource mobilization (taxation) and recommended actions</w:t>
      </w:r>
    </w:p>
    <w:p w14:paraId="208C1618" w14:textId="77777777" w:rsidR="00BE760B" w:rsidRDefault="00BE760B" w:rsidP="00370BED">
      <w:pPr>
        <w:ind w:left="720"/>
        <w:rPr>
          <w:rFonts w:ascii="Arial" w:hAnsi="Arial" w:cs="Arial"/>
          <w:sz w:val="22"/>
          <w:szCs w:val="22"/>
        </w:rPr>
      </w:pPr>
    </w:p>
    <w:p w14:paraId="0B836C9D" w14:textId="77777777" w:rsidR="00AA6331" w:rsidRDefault="00AA6331" w:rsidP="00370BED">
      <w:pPr>
        <w:ind w:left="720"/>
        <w:rPr>
          <w:rFonts w:ascii="Arial" w:hAnsi="Arial" w:cs="Arial"/>
          <w:sz w:val="22"/>
          <w:szCs w:val="22"/>
        </w:rPr>
      </w:pPr>
    </w:p>
    <w:p w14:paraId="393857D5" w14:textId="7EB3FD5D" w:rsidR="00BE760B" w:rsidRDefault="00B26CB6" w:rsidP="00370BE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Debate with participants (40 min)</w:t>
      </w:r>
    </w:p>
    <w:p w14:paraId="7C621C6F" w14:textId="472AA877" w:rsidR="00D1293C" w:rsidRDefault="00D1293C" w:rsidP="00D1293C">
      <w:pPr>
        <w:ind w:firstLine="720"/>
        <w:rPr>
          <w:rFonts w:ascii="Arial" w:hAnsi="Arial" w:cs="Arial"/>
          <w:sz w:val="22"/>
          <w:szCs w:val="22"/>
        </w:rPr>
      </w:pPr>
    </w:p>
    <w:p w14:paraId="35A0B8C0" w14:textId="721B4376" w:rsidR="00D1293C" w:rsidRPr="00AA6331" w:rsidRDefault="00370BED" w:rsidP="00AA6331">
      <w:pPr>
        <w:shd w:val="clear" w:color="auto" w:fill="D9D9D9" w:themeFill="background1" w:themeFillShade="D9"/>
        <w:rPr>
          <w:rFonts w:ascii="Arial" w:hAnsi="Arial" w:cs="Arial"/>
          <w:b/>
          <w:sz w:val="22"/>
          <w:szCs w:val="22"/>
        </w:rPr>
      </w:pPr>
      <w:r w:rsidRPr="00370BED">
        <w:rPr>
          <w:rFonts w:ascii="Arial" w:hAnsi="Arial" w:cs="Arial"/>
          <w:color w:val="0070C0"/>
          <w:sz w:val="22"/>
          <w:szCs w:val="22"/>
        </w:rPr>
        <w:t xml:space="preserve">11:20 </w:t>
      </w:r>
      <w:r w:rsidRPr="00AA6331">
        <w:rPr>
          <w:rFonts w:ascii="Arial" w:hAnsi="Arial" w:cs="Arial"/>
          <w:b/>
          <w:sz w:val="22"/>
          <w:szCs w:val="22"/>
        </w:rPr>
        <w:t xml:space="preserve">Final remarks and closing </w:t>
      </w:r>
    </w:p>
    <w:sectPr w:rsidR="00D1293C" w:rsidRPr="00AA6331" w:rsidSect="00E63A64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2C1A4" w14:textId="77777777" w:rsidR="00247455" w:rsidRDefault="00247455" w:rsidP="00247455">
      <w:r>
        <w:separator/>
      </w:r>
    </w:p>
  </w:endnote>
  <w:endnote w:type="continuationSeparator" w:id="0">
    <w:p w14:paraId="6695C27D" w14:textId="77777777" w:rsidR="00247455" w:rsidRDefault="00247455" w:rsidP="0024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B2604" w14:textId="77777777" w:rsidR="00247455" w:rsidRDefault="00247455" w:rsidP="00247455">
      <w:r>
        <w:separator/>
      </w:r>
    </w:p>
  </w:footnote>
  <w:footnote w:type="continuationSeparator" w:id="0">
    <w:p w14:paraId="5CF34E85" w14:textId="77777777" w:rsidR="00247455" w:rsidRDefault="00247455" w:rsidP="00247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35355"/>
    <w:multiLevelType w:val="hybridMultilevel"/>
    <w:tmpl w:val="22243C30"/>
    <w:lvl w:ilvl="0" w:tplc="95B6FD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F1A14"/>
    <w:multiLevelType w:val="hybridMultilevel"/>
    <w:tmpl w:val="36607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6B"/>
    <w:rsid w:val="000000E0"/>
    <w:rsid w:val="00002F7A"/>
    <w:rsid w:val="00010B5B"/>
    <w:rsid w:val="00083731"/>
    <w:rsid w:val="0009371F"/>
    <w:rsid w:val="000A045C"/>
    <w:rsid w:val="000E408D"/>
    <w:rsid w:val="000E513E"/>
    <w:rsid w:val="0022259E"/>
    <w:rsid w:val="00234754"/>
    <w:rsid w:val="00247455"/>
    <w:rsid w:val="00370BED"/>
    <w:rsid w:val="00397D02"/>
    <w:rsid w:val="00413B24"/>
    <w:rsid w:val="004337C1"/>
    <w:rsid w:val="00446583"/>
    <w:rsid w:val="004705C6"/>
    <w:rsid w:val="004B3695"/>
    <w:rsid w:val="00514928"/>
    <w:rsid w:val="0056281B"/>
    <w:rsid w:val="005A4B28"/>
    <w:rsid w:val="00642B78"/>
    <w:rsid w:val="006963F9"/>
    <w:rsid w:val="006C49CF"/>
    <w:rsid w:val="007D3362"/>
    <w:rsid w:val="008C4191"/>
    <w:rsid w:val="009D7191"/>
    <w:rsid w:val="00A367C5"/>
    <w:rsid w:val="00A53CE3"/>
    <w:rsid w:val="00A707F0"/>
    <w:rsid w:val="00AA20F8"/>
    <w:rsid w:val="00AA6331"/>
    <w:rsid w:val="00B26CB6"/>
    <w:rsid w:val="00B52544"/>
    <w:rsid w:val="00B601CC"/>
    <w:rsid w:val="00BE760B"/>
    <w:rsid w:val="00BF5F3F"/>
    <w:rsid w:val="00CB7DB9"/>
    <w:rsid w:val="00D1293C"/>
    <w:rsid w:val="00D87123"/>
    <w:rsid w:val="00D92F6B"/>
    <w:rsid w:val="00E06D84"/>
    <w:rsid w:val="00E13BC3"/>
    <w:rsid w:val="00E63A64"/>
    <w:rsid w:val="00EA6B9E"/>
    <w:rsid w:val="00F03D51"/>
    <w:rsid w:val="00F14A74"/>
    <w:rsid w:val="00F305C8"/>
    <w:rsid w:val="00F5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25FBC95"/>
  <w15:chartTrackingRefBased/>
  <w15:docId w15:val="{A13CB5AB-2B07-D849-9C65-1DAC94F3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0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8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74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74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7455"/>
    <w:rPr>
      <w:vertAlign w:val="superscript"/>
    </w:rPr>
  </w:style>
  <w:style w:type="paragraph" w:customStyle="1" w:styleId="Default">
    <w:name w:val="Default"/>
    <w:rsid w:val="00247455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customStyle="1" w:styleId="TitleH1">
    <w:name w:val="Title_H1"/>
    <w:basedOn w:val="Normal"/>
    <w:next w:val="Normal"/>
    <w:qFormat/>
    <w:rsid w:val="00413B24"/>
    <w:pPr>
      <w:keepNext/>
      <w:keepLines/>
      <w:suppressAutoHyphens/>
      <w:spacing w:line="270" w:lineRule="exact"/>
      <w:ind w:left="1267" w:right="1267" w:hanging="1267"/>
      <w:outlineLvl w:val="0"/>
    </w:pPr>
    <w:rPr>
      <w:rFonts w:ascii="Times New Roman" w:hAnsi="Times New Roman" w:cs="Times New Roman"/>
      <w:b/>
      <w:spacing w:val="4"/>
      <w:w w:val="103"/>
      <w:kern w:val="14"/>
      <w:szCs w:val="20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14A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A74"/>
  </w:style>
  <w:style w:type="paragraph" w:styleId="Footer">
    <w:name w:val="footer"/>
    <w:basedOn w:val="Normal"/>
    <w:link w:val="FooterChar"/>
    <w:uiPriority w:val="99"/>
    <w:unhideWhenUsed/>
    <w:rsid w:val="00F14A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A74"/>
  </w:style>
  <w:style w:type="paragraph" w:styleId="Revision">
    <w:name w:val="Revision"/>
    <w:hidden/>
    <w:uiPriority w:val="99"/>
    <w:semiHidden/>
    <w:rsid w:val="000E513E"/>
  </w:style>
  <w:style w:type="character" w:styleId="Hyperlink">
    <w:name w:val="Hyperlink"/>
    <w:basedOn w:val="DefaultParagraphFont"/>
    <w:uiPriority w:val="99"/>
    <w:unhideWhenUsed/>
    <w:rsid w:val="008C41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7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90533-9FE2-405E-B649-7E8D7055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Motter</dc:creator>
  <cp:keywords/>
  <dc:description/>
  <cp:lastModifiedBy>Alessandro Motter</cp:lastModifiedBy>
  <cp:revision>8</cp:revision>
  <cp:lastPrinted>2025-05-09T18:50:00Z</cp:lastPrinted>
  <dcterms:created xsi:type="dcterms:W3CDTF">2025-05-09T18:30:00Z</dcterms:created>
  <dcterms:modified xsi:type="dcterms:W3CDTF">2025-06-18T14:21:00Z</dcterms:modified>
</cp:coreProperties>
</file>