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4D9C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482956">
        <w:rPr>
          <w:rFonts w:asciiTheme="majorHAnsi" w:hAnsiTheme="majorHAnsi"/>
          <w:b/>
          <w:bCs/>
          <w:sz w:val="24"/>
          <w:szCs w:val="24"/>
          <w:lang w:val="en-US"/>
        </w:rPr>
        <w:t>Statement</w:t>
      </w:r>
    </w:p>
    <w:p w14:paraId="2FC73024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 xml:space="preserve">Thank </w:t>
      </w:r>
      <w:proofErr w:type="gramStart"/>
      <w:r w:rsidRPr="00482956">
        <w:rPr>
          <w:rFonts w:asciiTheme="majorHAnsi" w:hAnsiTheme="majorHAnsi"/>
          <w:sz w:val="24"/>
          <w:szCs w:val="24"/>
          <w:lang w:val="en-US"/>
        </w:rPr>
        <w:t>you Mr./Madam Chair</w:t>
      </w:r>
      <w:proofErr w:type="gramEnd"/>
    </w:p>
    <w:p w14:paraId="078EA016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5A018A7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 xml:space="preserve">I am pleased to deliver this statement on behalf of Iceland. </w:t>
      </w:r>
    </w:p>
    <w:p w14:paraId="69DE7C08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1749360C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 xml:space="preserve">We appreciate </w:t>
      </w:r>
      <w:r>
        <w:rPr>
          <w:rFonts w:asciiTheme="majorHAnsi" w:hAnsiTheme="majorHAnsi"/>
          <w:sz w:val="24"/>
          <w:szCs w:val="24"/>
          <w:lang w:val="en-US"/>
        </w:rPr>
        <w:t>para 33 on</w:t>
      </w:r>
      <w:r w:rsidRPr="00482956">
        <w:rPr>
          <w:rFonts w:asciiTheme="majorHAnsi" w:hAnsiTheme="majorHAnsi"/>
          <w:sz w:val="24"/>
          <w:szCs w:val="24"/>
          <w:lang w:val="en-US"/>
        </w:rPr>
        <w:t xml:space="preserve"> domestic financial sector development, enabling environments and access to financing. In particular, we would like to emphasize the point that increasing </w:t>
      </w:r>
      <w:proofErr w:type="gramStart"/>
      <w:r w:rsidRPr="00482956">
        <w:rPr>
          <w:rFonts w:asciiTheme="majorHAnsi" w:hAnsiTheme="majorHAnsi"/>
          <w:sz w:val="24"/>
          <w:szCs w:val="24"/>
          <w:lang w:val="en-US"/>
        </w:rPr>
        <w:t>women‘</w:t>
      </w:r>
      <w:proofErr w:type="gramEnd"/>
      <w:r w:rsidRPr="00482956">
        <w:rPr>
          <w:rFonts w:asciiTheme="majorHAnsi" w:hAnsiTheme="majorHAnsi"/>
          <w:sz w:val="24"/>
          <w:szCs w:val="24"/>
          <w:lang w:val="en-US"/>
        </w:rPr>
        <w:t xml:space="preserve">s </w:t>
      </w:r>
      <w:r>
        <w:rPr>
          <w:rFonts w:asciiTheme="majorHAnsi" w:hAnsiTheme="majorHAnsi"/>
          <w:sz w:val="24"/>
          <w:szCs w:val="24"/>
          <w:lang w:val="en-US"/>
        </w:rPr>
        <w:t>full, equal and meaningful</w:t>
      </w:r>
      <w:r w:rsidRPr="00482956">
        <w:rPr>
          <w:rFonts w:asciiTheme="majorHAnsi" w:hAnsiTheme="majorHAnsi"/>
          <w:sz w:val="24"/>
          <w:szCs w:val="24"/>
          <w:lang w:val="en-US"/>
        </w:rPr>
        <w:t xml:space="preserve"> participation in the workforce and in leadership positions can drive significant economic growth and foster sustainable development.</w:t>
      </w:r>
    </w:p>
    <w:p w14:paraId="6EAB167D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348AB917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 xml:space="preserve">We would also like to highlight that developing domestic financial sectors and capital markets is a crucial aspect of leveraging the private sector more broadly to achieve sustainable development, and we welcome the constructive language on this. </w:t>
      </w:r>
    </w:p>
    <w:p w14:paraId="48EB6E9D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0AFF4CEA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4DA9B68">
        <w:rPr>
          <w:rFonts w:asciiTheme="majorHAnsi" w:hAnsiTheme="majorHAnsi"/>
          <w:sz w:val="24"/>
          <w:szCs w:val="24"/>
          <w:lang w:val="en-US"/>
        </w:rPr>
        <w:t xml:space="preserve">In this regard, we would like to highlight an example from our own experience. Last year, Iceland became the first country in the world to issue gender bonds </w:t>
      </w:r>
      <w:proofErr w:type="gramStart"/>
      <w:r w:rsidRPr="04DA9B68">
        <w:rPr>
          <w:rFonts w:asciiTheme="majorHAnsi" w:hAnsiTheme="majorHAnsi"/>
          <w:sz w:val="24"/>
          <w:szCs w:val="24"/>
          <w:lang w:val="en-US"/>
        </w:rPr>
        <w:t>as a way to</w:t>
      </w:r>
      <w:proofErr w:type="gramEnd"/>
      <w:r w:rsidRPr="04DA9B68">
        <w:rPr>
          <w:rFonts w:asciiTheme="majorHAnsi" w:hAnsiTheme="majorHAnsi"/>
          <w:sz w:val="24"/>
          <w:szCs w:val="24"/>
          <w:lang w:val="en-US"/>
        </w:rPr>
        <w:t xml:space="preserve"> leverage capital market financing for projects conducive to gender equality. This is an example of innovative financing that we suggest </w:t>
      </w:r>
      <w:proofErr w:type="gramStart"/>
      <w:r w:rsidRPr="04DA9B68">
        <w:rPr>
          <w:rFonts w:asciiTheme="majorHAnsi" w:hAnsiTheme="majorHAnsi"/>
          <w:sz w:val="24"/>
          <w:szCs w:val="24"/>
          <w:lang w:val="en-US"/>
        </w:rPr>
        <w:t>to add</w:t>
      </w:r>
      <w:proofErr w:type="gramEnd"/>
      <w:r w:rsidRPr="04DA9B68">
        <w:rPr>
          <w:rFonts w:asciiTheme="majorHAnsi" w:hAnsiTheme="majorHAnsi"/>
          <w:sz w:val="24"/>
          <w:szCs w:val="24"/>
          <w:lang w:val="en-US"/>
        </w:rPr>
        <w:t xml:space="preserve"> this to the list of thematic bonds </w:t>
      </w:r>
      <w:r>
        <w:rPr>
          <w:rFonts w:asciiTheme="majorHAnsi" w:hAnsiTheme="majorHAnsi"/>
          <w:sz w:val="24"/>
          <w:szCs w:val="24"/>
          <w:lang w:val="en-US"/>
        </w:rPr>
        <w:t>in para 34 c.</w:t>
      </w:r>
    </w:p>
    <w:p w14:paraId="7F36523E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b/>
          <w:bCs/>
          <w:i/>
          <w:iCs/>
          <w:sz w:val="24"/>
          <w:szCs w:val="24"/>
          <w:lang w:val="en-US"/>
        </w:rPr>
      </w:pPr>
    </w:p>
    <w:p w14:paraId="61FE1F4A" w14:textId="77777777" w:rsidR="00E428BA" w:rsidRPr="00482956" w:rsidRDefault="00E428BA" w:rsidP="00E428BA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  <w:r w:rsidRPr="00482956">
        <w:rPr>
          <w:rFonts w:asciiTheme="majorHAnsi" w:hAnsiTheme="majorHAnsi"/>
          <w:sz w:val="24"/>
          <w:szCs w:val="24"/>
          <w:lang w:val="en-US"/>
        </w:rPr>
        <w:t>Thank you.</w:t>
      </w:r>
    </w:p>
    <w:p w14:paraId="3C50662C" w14:textId="5EAB1FF9" w:rsidR="008839F2" w:rsidRPr="00E428BA" w:rsidRDefault="008839F2" w:rsidP="00E428BA">
      <w:pPr>
        <w:spacing w:line="276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sectPr w:rsidR="008839F2" w:rsidRPr="00E4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4"/>
    <w:rsid w:val="000F0707"/>
    <w:rsid w:val="001C387A"/>
    <w:rsid w:val="00215BC4"/>
    <w:rsid w:val="004B2DBA"/>
    <w:rsid w:val="00520E8F"/>
    <w:rsid w:val="005650C3"/>
    <w:rsid w:val="005849DC"/>
    <w:rsid w:val="0062034E"/>
    <w:rsid w:val="00653712"/>
    <w:rsid w:val="00661985"/>
    <w:rsid w:val="00857CFD"/>
    <w:rsid w:val="008839F2"/>
    <w:rsid w:val="008D1B6D"/>
    <w:rsid w:val="00994B8B"/>
    <w:rsid w:val="00BE1D8E"/>
    <w:rsid w:val="00BE5024"/>
    <w:rsid w:val="00C034DA"/>
    <w:rsid w:val="00E428BA"/>
    <w:rsid w:val="00FB3848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3906"/>
  <w15:chartTrackingRefBased/>
  <w15:docId w15:val="{10761DC2-A3D2-4321-8DBD-B77870E4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BA"/>
  </w:style>
  <w:style w:type="paragraph" w:styleId="Heading1">
    <w:name w:val="heading 1"/>
    <w:basedOn w:val="Normal"/>
    <w:next w:val="Normal"/>
    <w:link w:val="Heading1Char"/>
    <w:uiPriority w:val="9"/>
    <w:qFormat/>
    <w:rsid w:val="00215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D8E"/>
    <w:pPr>
      <w:spacing w:after="160"/>
      <w:ind w:left="720"/>
      <w:contextualSpacing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15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B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B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15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b49397d3-2376-4764-9b34-2b39112a7e40" xsi:nil="true"/>
    <Feedback xmlns="b49397d3-2376-4764-9b34-2b39112a7e40" xsi:nil="true"/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MH_x002f_MDN xmlns="b49397d3-2376-4764-9b34-2b39112a7e40" xsi:nil="true"/>
    <Topic xmlns="b49397d3-2376-4764-9b34-2b39112a7e40" xsi:nil="true"/>
  </documentManagement>
</p:properties>
</file>

<file path=customXml/itemProps1.xml><?xml version="1.0" encoding="utf-8"?>
<ds:datastoreItem xmlns:ds="http://schemas.openxmlformats.org/officeDocument/2006/customXml" ds:itemID="{2335957A-43CE-46C1-95A1-E3244AEE66D2}"/>
</file>

<file path=customXml/itemProps2.xml><?xml version="1.0" encoding="utf-8"?>
<ds:datastoreItem xmlns:ds="http://schemas.openxmlformats.org/officeDocument/2006/customXml" ds:itemID="{C8F38582-B814-41D1-97BF-48A0E040D0B3}"/>
</file>

<file path=customXml/itemProps3.xml><?xml version="1.0" encoding="utf-8"?>
<ds:datastoreItem xmlns:ds="http://schemas.openxmlformats.org/officeDocument/2006/customXml" ds:itemID="{56F2F478-2A3B-4F9F-ADD6-E65027267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Oddur Ingi Nyborg Stefánsson</dc:creator>
  <cp:keywords/>
  <dc:description/>
  <cp:lastModifiedBy>Oddur Ingi Nyborg Stefánsson</cp:lastModifiedBy>
  <cp:revision>2</cp:revision>
  <dcterms:created xsi:type="dcterms:W3CDTF">2025-02-11T22:55:00Z</dcterms:created>
  <dcterms:modified xsi:type="dcterms:W3CDTF">2025-02-11T22:55:00Z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</Properties>
</file>